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B9C1" w14:textId="77777777" w:rsidR="002A6EB1" w:rsidRPr="009162F0" w:rsidRDefault="00FD262C" w:rsidP="009162F0">
      <w:pPr>
        <w:spacing w:after="100" w:afterAutospacing="1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162F0">
        <w:rPr>
          <w:rFonts w:ascii="標楷體" w:eastAsia="標楷體" w:hAnsi="標楷體" w:cs="標楷體"/>
          <w:b/>
          <w:color w:val="000000"/>
          <w:sz w:val="28"/>
          <w:szCs w:val="28"/>
        </w:rPr>
        <w:t>法鼓文理學院學生請假規則</w:t>
      </w:r>
    </w:p>
    <w:p w14:paraId="7056D4F6" w14:textId="77777777" w:rsidR="002A6EB1" w:rsidRPr="009162F0" w:rsidRDefault="00FD262C" w:rsidP="009162F0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9162F0">
        <w:rPr>
          <w:rFonts w:ascii="標楷體" w:eastAsia="標楷體" w:hAnsi="標楷體" w:cs="標楷體"/>
          <w:w w:val="90"/>
          <w:sz w:val="20"/>
          <w:szCs w:val="20"/>
        </w:rPr>
        <w:t>中華民國97年1月11日96學年度第1次學生事務與總務會議通過</w:t>
      </w:r>
    </w:p>
    <w:p w14:paraId="4E34D5E1" w14:textId="77777777" w:rsidR="002A6EB1" w:rsidRPr="009162F0" w:rsidRDefault="00FD262C" w:rsidP="009162F0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9162F0">
        <w:rPr>
          <w:rFonts w:ascii="標楷體" w:eastAsia="標楷體" w:hAnsi="標楷體" w:cs="標楷體"/>
          <w:w w:val="90"/>
          <w:sz w:val="20"/>
          <w:szCs w:val="20"/>
        </w:rPr>
        <w:t>中華民國97年6月19日96學年度第2次學生事務與總務會議修訂</w:t>
      </w:r>
    </w:p>
    <w:p w14:paraId="5BFE03F6" w14:textId="7825D5E0" w:rsidR="002A6EB1" w:rsidRPr="009162F0" w:rsidRDefault="00FD262C" w:rsidP="009162F0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9162F0">
        <w:rPr>
          <w:rFonts w:ascii="標楷體" w:eastAsia="標楷體" w:hAnsi="標楷體" w:cs="標楷體"/>
          <w:w w:val="90"/>
          <w:sz w:val="20"/>
          <w:szCs w:val="20"/>
        </w:rPr>
        <w:t>中華民國104年6月3日103學年度第5次學生事務與總務會議修訂</w:t>
      </w:r>
    </w:p>
    <w:p w14:paraId="3AEACB6F" w14:textId="77777777" w:rsidR="002A6EB1" w:rsidRPr="009162F0" w:rsidRDefault="00FD262C" w:rsidP="009162F0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9162F0">
        <w:rPr>
          <w:rFonts w:ascii="標楷體" w:eastAsia="標楷體" w:hAnsi="標楷體" w:cs="標楷體"/>
          <w:w w:val="90"/>
          <w:sz w:val="20"/>
          <w:szCs w:val="20"/>
        </w:rPr>
        <w:t>中華民國108年12月18日108學年度第3次校務會議修訂通過</w:t>
      </w:r>
    </w:p>
    <w:p w14:paraId="5C8B3DB6" w14:textId="32296810" w:rsidR="002A6EB1" w:rsidRDefault="00FD262C" w:rsidP="009162F0">
      <w:pPr>
        <w:spacing w:line="240" w:lineRule="exact"/>
        <w:jc w:val="right"/>
        <w:rPr>
          <w:rFonts w:ascii="標楷體" w:eastAsia="標楷體" w:hAnsi="標楷體" w:cs="標楷體"/>
          <w:color w:val="0000FF"/>
          <w:w w:val="90"/>
          <w:sz w:val="20"/>
          <w:szCs w:val="20"/>
        </w:rPr>
      </w:pP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中華民國</w:t>
      </w:r>
      <w:r w:rsidR="00DF566F" w:rsidRPr="009162F0">
        <w:rPr>
          <w:rFonts w:ascii="標楷體" w:eastAsia="標楷體" w:hAnsi="標楷體" w:cs="標楷體" w:hint="eastAsia"/>
          <w:color w:val="0000FF"/>
          <w:w w:val="90"/>
          <w:sz w:val="20"/>
          <w:szCs w:val="20"/>
        </w:rPr>
        <w:t>112</w:t>
      </w: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年</w:t>
      </w:r>
      <w:r w:rsidR="00DF566F" w:rsidRPr="009162F0">
        <w:rPr>
          <w:rFonts w:ascii="標楷體" w:eastAsia="標楷體" w:hAnsi="標楷體" w:cs="標楷體" w:hint="eastAsia"/>
          <w:color w:val="0000FF"/>
          <w:w w:val="90"/>
          <w:sz w:val="20"/>
          <w:szCs w:val="20"/>
        </w:rPr>
        <w:t>12</w:t>
      </w: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月</w:t>
      </w:r>
      <w:r w:rsidR="00DF566F" w:rsidRPr="009162F0">
        <w:rPr>
          <w:rFonts w:ascii="標楷體" w:eastAsia="標楷體" w:hAnsi="標楷體" w:cs="標楷體" w:hint="eastAsia"/>
          <w:color w:val="0000FF"/>
          <w:w w:val="90"/>
          <w:sz w:val="20"/>
          <w:szCs w:val="20"/>
        </w:rPr>
        <w:t>27</w:t>
      </w: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日</w:t>
      </w:r>
      <w:r w:rsidR="00DF566F" w:rsidRPr="009162F0">
        <w:rPr>
          <w:rFonts w:ascii="標楷體" w:eastAsia="標楷體" w:hAnsi="標楷體" w:cs="標楷體" w:hint="eastAsia"/>
          <w:color w:val="0000FF"/>
          <w:w w:val="90"/>
          <w:sz w:val="20"/>
          <w:szCs w:val="20"/>
        </w:rPr>
        <w:t>112</w:t>
      </w: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學年度第</w:t>
      </w:r>
      <w:r w:rsidR="00DF566F" w:rsidRPr="009162F0">
        <w:rPr>
          <w:rFonts w:ascii="標楷體" w:eastAsia="標楷體" w:hAnsi="標楷體" w:cs="標楷體" w:hint="eastAsia"/>
          <w:color w:val="0000FF"/>
          <w:w w:val="90"/>
          <w:sz w:val="20"/>
          <w:szCs w:val="20"/>
        </w:rPr>
        <w:t>3</w:t>
      </w:r>
      <w:r w:rsidRPr="009162F0">
        <w:rPr>
          <w:rFonts w:ascii="標楷體" w:eastAsia="標楷體" w:hAnsi="標楷體" w:cs="標楷體"/>
          <w:color w:val="0000FF"/>
          <w:w w:val="90"/>
          <w:sz w:val="20"/>
          <w:szCs w:val="20"/>
        </w:rPr>
        <w:t>次校務會議修訂通過</w:t>
      </w:r>
    </w:p>
    <w:p w14:paraId="798A0D1E" w14:textId="77777777" w:rsidR="00B54005" w:rsidRDefault="00B54005" w:rsidP="009162F0">
      <w:pPr>
        <w:spacing w:line="240" w:lineRule="exact"/>
        <w:jc w:val="right"/>
        <w:rPr>
          <w:rFonts w:ascii="標楷體" w:eastAsia="標楷體" w:hAnsi="標楷體" w:cs="標楷體" w:hint="eastAsia"/>
          <w:color w:val="FF0000"/>
        </w:rPr>
      </w:pPr>
    </w:p>
    <w:p w14:paraId="64CB4788" w14:textId="77777777" w:rsidR="002A6EB1" w:rsidRPr="00DF566F" w:rsidRDefault="00FD262C" w:rsidP="009162F0">
      <w:pPr>
        <w:spacing w:line="360" w:lineRule="exact"/>
        <w:ind w:left="48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</w:t>
      </w:r>
      <w:r w:rsidRPr="00DF566F">
        <w:rPr>
          <w:rFonts w:ascii="標楷體" w:eastAsia="標楷體" w:hAnsi="標楷體" w:cs="標楷體"/>
        </w:rPr>
        <w:t>依據法鼓文理學院學則之規定，訂定本規則。</w:t>
      </w:r>
    </w:p>
    <w:p w14:paraId="65841322" w14:textId="77777777" w:rsidR="002A6EB1" w:rsidRPr="00DF566F" w:rsidRDefault="00FD262C" w:rsidP="009162F0">
      <w:pPr>
        <w:spacing w:line="360" w:lineRule="exact"/>
        <w:ind w:left="482" w:hanging="482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/>
        </w:rPr>
        <w:t xml:space="preserve">二、學生因婚、喪、疾病、心理不適、生理期不適、懷孕妊娠、哺育幼兒或其他重大事由等，得辦理請假。      </w:t>
      </w:r>
    </w:p>
    <w:p w14:paraId="16DEDA51" w14:textId="76E2A6F0" w:rsidR="002A6EB1" w:rsidRPr="009162F0" w:rsidRDefault="00FD262C" w:rsidP="009162F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/>
        <w:jc w:val="both"/>
        <w:rPr>
          <w:rFonts w:ascii="標楷體" w:eastAsia="標楷體" w:hAnsi="標楷體" w:cs="標楷體"/>
        </w:rPr>
      </w:pPr>
      <w:r w:rsidRPr="009162F0">
        <w:rPr>
          <w:rFonts w:ascii="標楷體" w:eastAsia="標楷體" w:hAnsi="標楷體" w:cs="標楷體"/>
        </w:rPr>
        <w:t>學生請假應填具請假單。</w:t>
      </w:r>
    </w:p>
    <w:p w14:paraId="7E6A1C87" w14:textId="7F55AC03" w:rsidR="002A6EB1" w:rsidRPr="009162F0" w:rsidRDefault="00FD262C" w:rsidP="009162F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Chars="0"/>
        <w:jc w:val="both"/>
        <w:rPr>
          <w:rFonts w:ascii="標楷體" w:eastAsia="標楷體" w:hAnsi="標楷體" w:cs="標楷體"/>
        </w:rPr>
      </w:pPr>
      <w:r w:rsidRPr="009162F0">
        <w:rPr>
          <w:rFonts w:ascii="標楷體" w:eastAsia="標楷體" w:hAnsi="標楷體" w:cs="標楷體"/>
        </w:rPr>
        <w:t>請假1~2日，除公假外，無需檢附證明文件；3日以上，須檢具證明文件。</w:t>
      </w:r>
    </w:p>
    <w:p w14:paraId="47D575B5" w14:textId="77777777" w:rsidR="002A6EB1" w:rsidRPr="00DF566F" w:rsidRDefault="00FD262C" w:rsidP="009162F0">
      <w:pPr>
        <w:spacing w:line="360" w:lineRule="exact"/>
        <w:ind w:left="425" w:hanging="425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/>
        </w:rPr>
        <w:t>三、學生因故不克如期辦理註冊、休退學等相關個人權益之行政手續，或學生修習課程之學期考試期間等，請假規定依本校學則辦理。</w:t>
      </w:r>
    </w:p>
    <w:p w14:paraId="63117499" w14:textId="77777777" w:rsidR="00DF566F" w:rsidRPr="00DF566F" w:rsidRDefault="00FD262C" w:rsidP="009162F0">
      <w:pPr>
        <w:spacing w:line="360" w:lineRule="exact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/>
        </w:rPr>
        <w:t>四、學生請假應事前親自或委託他人向當日任課教師請假，如當日無修課，但影響行政手續</w:t>
      </w:r>
    </w:p>
    <w:p w14:paraId="2FB2F53D" w14:textId="77777777" w:rsidR="002A6EB1" w:rsidRPr="00DF566F" w:rsidRDefault="00DF566F" w:rsidP="009162F0">
      <w:pPr>
        <w:spacing w:line="360" w:lineRule="exact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 w:hint="eastAsia"/>
        </w:rPr>
        <w:t xml:space="preserve">    </w:t>
      </w:r>
      <w:r w:rsidR="00FD262C" w:rsidRPr="00DF566F">
        <w:rPr>
          <w:rFonts w:ascii="標楷體" w:eastAsia="標楷體" w:hAnsi="標楷體" w:cs="標楷體"/>
        </w:rPr>
        <w:t>或無法出席重大慶典者，應向導師辦理請假。</w:t>
      </w:r>
    </w:p>
    <w:p w14:paraId="7F76EEF6" w14:textId="77777777" w:rsidR="002A6EB1" w:rsidRPr="00DF566F" w:rsidRDefault="00FD262C" w:rsidP="009162F0">
      <w:pPr>
        <w:spacing w:line="360" w:lineRule="exact"/>
        <w:ind w:left="425"/>
        <w:jc w:val="both"/>
        <w:rPr>
          <w:rFonts w:ascii="標楷體" w:eastAsia="標楷體" w:hAnsi="標楷體" w:cs="標楷體"/>
          <w:strike/>
        </w:rPr>
      </w:pPr>
      <w:r w:rsidRPr="00DF566F">
        <w:rPr>
          <w:rFonts w:ascii="標楷體" w:eastAsia="標楷體" w:hAnsi="標楷體" w:cs="標楷體"/>
        </w:rPr>
        <w:t>特殊情形不能事前請假者，應敘</w:t>
      </w:r>
      <w:proofErr w:type="gramStart"/>
      <w:r w:rsidRPr="00DF566F">
        <w:rPr>
          <w:rFonts w:ascii="標楷體" w:eastAsia="標楷體" w:hAnsi="標楷體" w:cs="標楷體"/>
        </w:rPr>
        <w:t>明理由並於</w:t>
      </w:r>
      <w:proofErr w:type="gramEnd"/>
      <w:r w:rsidRPr="00DF566F">
        <w:rPr>
          <w:rFonts w:ascii="標楷體" w:eastAsia="標楷體" w:hAnsi="標楷體" w:cs="標楷體"/>
        </w:rPr>
        <w:t>2日內完成請假手續；特殊情形不能檢附證明文件者，最遲應於請假結束後2日內檢具相關證明文件，送學</w:t>
      </w:r>
      <w:proofErr w:type="gramStart"/>
      <w:r w:rsidRPr="00DF566F">
        <w:rPr>
          <w:rFonts w:ascii="標楷體" w:eastAsia="標楷體" w:hAnsi="標楷體" w:cs="標楷體"/>
        </w:rPr>
        <w:t>務</w:t>
      </w:r>
      <w:proofErr w:type="gramEnd"/>
      <w:r w:rsidRPr="00DF566F">
        <w:rPr>
          <w:rFonts w:ascii="標楷體" w:eastAsia="標楷體" w:hAnsi="標楷體" w:cs="標楷體"/>
        </w:rPr>
        <w:t>處補件。</w:t>
      </w:r>
    </w:p>
    <w:p w14:paraId="10BA505A" w14:textId="77777777" w:rsidR="002A6EB1" w:rsidRPr="00DF566F" w:rsidRDefault="00FD262C" w:rsidP="009162F0">
      <w:pPr>
        <w:tabs>
          <w:tab w:val="left" w:pos="540"/>
        </w:tabs>
        <w:spacing w:line="360" w:lineRule="exact"/>
        <w:ind w:left="960" w:hanging="960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/>
        </w:rPr>
        <w:t>五、請假事由及所呈證明文件，如有虛構或偽造情事，依情節輕重論處。</w:t>
      </w:r>
    </w:p>
    <w:p w14:paraId="56A93F45" w14:textId="77777777" w:rsidR="002A6EB1" w:rsidRPr="00DF566F" w:rsidRDefault="00FD262C" w:rsidP="009162F0">
      <w:pPr>
        <w:tabs>
          <w:tab w:val="left" w:pos="540"/>
        </w:tabs>
        <w:spacing w:line="360" w:lineRule="exact"/>
        <w:ind w:left="480" w:hanging="480"/>
        <w:jc w:val="both"/>
        <w:rPr>
          <w:rFonts w:ascii="標楷體" w:eastAsia="標楷體" w:hAnsi="標楷體" w:cs="標楷體"/>
        </w:rPr>
      </w:pPr>
      <w:r w:rsidRPr="00DF566F">
        <w:rPr>
          <w:rFonts w:ascii="標楷體" w:eastAsia="標楷體" w:hAnsi="標楷體" w:cs="標楷體"/>
        </w:rPr>
        <w:t>六、本規則經校務會議通過，陳請校長核定後公布實施，修正時亦同。</w:t>
      </w:r>
    </w:p>
    <w:p w14:paraId="35ED2B36" w14:textId="77777777" w:rsidR="002A6EB1" w:rsidRDefault="002A6EB1">
      <w:pPr>
        <w:widowControl/>
        <w:rPr>
          <w:rFonts w:ascii="標楷體" w:eastAsia="標楷體" w:hAnsi="標楷體" w:cs="標楷體"/>
        </w:rPr>
      </w:pPr>
    </w:p>
    <w:p w14:paraId="669F74BB" w14:textId="77777777" w:rsidR="002A6EB1" w:rsidRDefault="002A6EB1">
      <w:pPr>
        <w:widowControl/>
        <w:rPr>
          <w:rFonts w:ascii="標楷體" w:eastAsia="標楷體" w:hAnsi="標楷體" w:cs="標楷體"/>
        </w:rPr>
      </w:pPr>
    </w:p>
    <w:p w14:paraId="0E4E1A08" w14:textId="77777777" w:rsidR="002A6EB1" w:rsidRDefault="002A6EB1">
      <w:pPr>
        <w:widowControl/>
        <w:rPr>
          <w:rFonts w:ascii="標楷體" w:eastAsia="標楷體" w:hAnsi="標楷體" w:cs="標楷體"/>
        </w:rPr>
      </w:pPr>
    </w:p>
    <w:p w14:paraId="65494E31" w14:textId="77777777" w:rsidR="002A6EB1" w:rsidRDefault="002A6EB1">
      <w:pPr>
        <w:widowControl/>
        <w:rPr>
          <w:rFonts w:ascii="標楷體" w:eastAsia="標楷體" w:hAnsi="標楷體" w:cs="標楷體"/>
        </w:rPr>
      </w:pPr>
    </w:p>
    <w:p w14:paraId="48498ADD" w14:textId="77777777" w:rsidR="002A6EB1" w:rsidRDefault="002A6EB1">
      <w:pPr>
        <w:widowControl/>
        <w:rPr>
          <w:rFonts w:ascii="標楷體" w:eastAsia="標楷體" w:hAnsi="標楷體" w:cs="標楷體"/>
        </w:rPr>
      </w:pPr>
    </w:p>
    <w:p w14:paraId="48610AB0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4DE3E9F0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3B927A86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7D733474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47B034CF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4DE6CDFA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2A78D56D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78A075C2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3ED29866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302D63E3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585DC558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20689E8E" w14:textId="77777777" w:rsidR="002A6EB1" w:rsidRDefault="002A6EB1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68978267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17729AF0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22AEA3C9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20CE0B25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1B8E5BF7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p w14:paraId="378EAA80" w14:textId="77777777" w:rsidR="00DF566F" w:rsidRDefault="00DF566F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="標楷體" w:eastAsia="標楷體" w:hAnsi="標楷體" w:cs="標楷體"/>
          <w:color w:val="000000"/>
        </w:rPr>
      </w:pPr>
    </w:p>
    <w:sectPr w:rsidR="00DF566F"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4E60" w14:textId="77777777" w:rsidR="00BB5DD3" w:rsidRDefault="00BB5DD3">
      <w:r>
        <w:separator/>
      </w:r>
    </w:p>
  </w:endnote>
  <w:endnote w:type="continuationSeparator" w:id="0">
    <w:p w14:paraId="48DA4F56" w14:textId="77777777" w:rsidR="00BB5DD3" w:rsidRDefault="00B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204" w14:textId="77777777" w:rsidR="002A6EB1" w:rsidRDefault="00FD26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86D94B6" w14:textId="77777777" w:rsidR="002A6EB1" w:rsidRDefault="00FD26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2946DEC" wp14:editId="3349BFDE">
              <wp:simplePos x="0" y="0"/>
              <wp:positionH relativeFrom="column">
                <wp:posOffset>4216400</wp:posOffset>
              </wp:positionH>
              <wp:positionV relativeFrom="paragraph">
                <wp:posOffset>79344520</wp:posOffset>
              </wp:positionV>
              <wp:extent cx="1790700" cy="1423670"/>
              <wp:effectExtent l="0" t="0" r="0" b="0"/>
              <wp:wrapSquare wrapText="bothSides" distT="45720" distB="4572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07769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5265EA" w14:textId="77777777" w:rsidR="002A6EB1" w:rsidRDefault="00FD262C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製表日期：112年12月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946DEC" id="矩形 1" o:spid="_x0000_s1026" style="position:absolute;margin-left:332pt;margin-top:6247.6pt;width:141pt;height:11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">
              <v:stroke startarrowwidth="narrow" startarrowlength="short" endarrowwidth="narrow" endarrowlength="short"/>
              <v:textbox inset="2.53958mm,1.2694mm,2.53958mm,1.2694mm">
                <w:txbxContent>
                  <w:p w14:paraId="2F5265EA" w14:textId="77777777" w:rsidR="002A6EB1" w:rsidRDefault="00FD262C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製表日期：112年12月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E967" w14:textId="77777777" w:rsidR="00BB5DD3" w:rsidRDefault="00BB5DD3">
      <w:r>
        <w:separator/>
      </w:r>
    </w:p>
  </w:footnote>
  <w:footnote w:type="continuationSeparator" w:id="0">
    <w:p w14:paraId="43ABAD25" w14:textId="77777777" w:rsidR="00BB5DD3" w:rsidRDefault="00B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EA2"/>
    <w:multiLevelType w:val="multilevel"/>
    <w:tmpl w:val="9EB2BE9E"/>
    <w:lvl w:ilvl="0">
      <w:start w:val="1"/>
      <w:numFmt w:val="decimal"/>
      <w:lvlText w:val="%1."/>
      <w:lvlJc w:val="left"/>
      <w:pPr>
        <w:ind w:left="906" w:hanging="480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4B47C2C"/>
    <w:multiLevelType w:val="hybridMultilevel"/>
    <w:tmpl w:val="E9B8C400"/>
    <w:lvl w:ilvl="0" w:tplc="449EB17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2E0C4183"/>
    <w:multiLevelType w:val="multilevel"/>
    <w:tmpl w:val="1F148E8C"/>
    <w:lvl w:ilvl="0">
      <w:start w:val="1"/>
      <w:numFmt w:val="decimal"/>
      <w:lvlText w:val="(%1)"/>
      <w:lvlJc w:val="left"/>
      <w:pPr>
        <w:ind w:left="906" w:hanging="480"/>
      </w:pPr>
      <w:rPr>
        <w:color w:val="FF0000"/>
        <w:u w:val="single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B9D266E"/>
    <w:multiLevelType w:val="multilevel"/>
    <w:tmpl w:val="21CAA2AE"/>
    <w:lvl w:ilvl="0">
      <w:start w:val="1"/>
      <w:numFmt w:val="decimal"/>
      <w:lvlText w:val="(%1)"/>
      <w:lvlJc w:val="left"/>
      <w:pPr>
        <w:ind w:left="960" w:hanging="480"/>
      </w:pPr>
      <w:rPr>
        <w:strike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F67F0B"/>
    <w:multiLevelType w:val="multilevel"/>
    <w:tmpl w:val="231EA49A"/>
    <w:lvl w:ilvl="0">
      <w:start w:val="1"/>
      <w:numFmt w:val="decimal"/>
      <w:lvlText w:val="(%1)"/>
      <w:lvlJc w:val="left"/>
      <w:pPr>
        <w:ind w:left="1080" w:hanging="600"/>
      </w:pPr>
      <w:rPr>
        <w:strike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781881"/>
    <w:multiLevelType w:val="multilevel"/>
    <w:tmpl w:val="A3FEDD64"/>
    <w:lvl w:ilvl="0">
      <w:start w:val="1"/>
      <w:numFmt w:val="decimal"/>
      <w:lvlText w:val="(%1)"/>
      <w:lvlJc w:val="left"/>
      <w:pPr>
        <w:ind w:left="1168" w:hanging="60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2A4587"/>
    <w:multiLevelType w:val="hybridMultilevel"/>
    <w:tmpl w:val="8BB08822"/>
    <w:lvl w:ilvl="0" w:tplc="87BCB85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BF2001"/>
    <w:multiLevelType w:val="hybridMultilevel"/>
    <w:tmpl w:val="08C83B78"/>
    <w:lvl w:ilvl="0" w:tplc="87BCB858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B1"/>
    <w:rsid w:val="002A6EB1"/>
    <w:rsid w:val="009162F0"/>
    <w:rsid w:val="00B54005"/>
    <w:rsid w:val="00BB5DD3"/>
    <w:rsid w:val="00DF566F"/>
    <w:rsid w:val="00F823CC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B8F6"/>
  <w15:docId w15:val="{E9DB15F6-A65C-4C92-9AC9-54D398A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916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gp70B3m2G/l0BtvSuGwrR6nR0Q==">CgMxLjAyCWguMzBqMHpsbDIIaC5namRneHM4AHIhMXRTazRFTUhaN21nNnNkR09HMFBfNm5rcVlmQmxwTFNY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2024-01-03T06:14:00Z</dcterms:created>
  <dcterms:modified xsi:type="dcterms:W3CDTF">2024-01-03T06:14:00Z</dcterms:modified>
</cp:coreProperties>
</file>