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E43" w:rsidRPr="00DA6B6B" w:rsidRDefault="00AB7E43" w:rsidP="00AB7E43">
      <w:pPr>
        <w:snapToGrid w:val="0"/>
        <w:spacing w:line="360" w:lineRule="atLeast"/>
        <w:jc w:val="center"/>
        <w:rPr>
          <w:rFonts w:ascii="標楷體" w:eastAsia="標楷體" w:hAnsi="標楷體"/>
          <w:color w:val="000000" w:themeColor="text1"/>
          <w:sz w:val="32"/>
          <w:szCs w:val="32"/>
        </w:rPr>
      </w:pPr>
      <w:r w:rsidRPr="00DA6B6B">
        <w:rPr>
          <w:rFonts w:ascii="標楷體" w:eastAsia="標楷體" w:hAnsi="標楷體" w:hint="eastAsia"/>
          <w:color w:val="000000" w:themeColor="text1"/>
          <w:sz w:val="32"/>
          <w:szCs w:val="32"/>
        </w:rPr>
        <w:t>法鼓文理學院學生校外活動安全</w:t>
      </w:r>
      <w:r w:rsidRPr="00DA6B6B">
        <w:rPr>
          <w:rFonts w:ascii="標楷體" w:eastAsia="標楷體" w:hAnsi="標楷體" w:hint="eastAsia"/>
          <w:color w:val="000000" w:themeColor="text1"/>
          <w:sz w:val="32"/>
          <w:szCs w:val="32"/>
          <w:lang w:eastAsia="zh-HK"/>
        </w:rPr>
        <w:t>輔導</w:t>
      </w:r>
      <w:r w:rsidRPr="00DA6B6B">
        <w:rPr>
          <w:rFonts w:ascii="標楷體" w:eastAsia="標楷體" w:hAnsi="標楷體" w:hint="eastAsia"/>
          <w:color w:val="000000" w:themeColor="text1"/>
          <w:sz w:val="32"/>
          <w:szCs w:val="32"/>
        </w:rPr>
        <w:t>注意事項</w:t>
      </w:r>
      <w:r w:rsidRPr="00DA6B6B">
        <w:rPr>
          <w:rFonts w:ascii="標楷體" w:eastAsia="標楷體" w:hAnsi="標楷體" w:hint="eastAsia"/>
          <w:color w:val="000000" w:themeColor="text1"/>
          <w:sz w:val="32"/>
          <w:szCs w:val="32"/>
          <w:lang w:eastAsia="zh-HK"/>
        </w:rPr>
        <w:t>與</w:t>
      </w:r>
      <w:r w:rsidRPr="00DA6B6B">
        <w:rPr>
          <w:rFonts w:ascii="標楷體" w:eastAsia="標楷體" w:hAnsi="標楷體" w:hint="eastAsia"/>
          <w:color w:val="000000" w:themeColor="text1"/>
          <w:sz w:val="32"/>
          <w:szCs w:val="32"/>
        </w:rPr>
        <w:t>切結書</w:t>
      </w:r>
    </w:p>
    <w:p w:rsidR="00DA6B6B" w:rsidRPr="00DA6B6B" w:rsidRDefault="00DA6B6B" w:rsidP="00AB7E43">
      <w:pPr>
        <w:snapToGrid w:val="0"/>
        <w:spacing w:line="360" w:lineRule="atLeast"/>
        <w:jc w:val="center"/>
        <w:rPr>
          <w:rFonts w:ascii="標楷體" w:eastAsia="標楷體" w:hAnsi="標楷體" w:hint="eastAsia"/>
          <w:color w:val="000000" w:themeColor="text1"/>
          <w:sz w:val="28"/>
          <w:szCs w:val="28"/>
        </w:rPr>
      </w:pPr>
    </w:p>
    <w:p w:rsidR="00AB7E43" w:rsidRPr="00DA6B6B" w:rsidRDefault="00AB7E43" w:rsidP="00AB7E43">
      <w:pPr>
        <w:snapToGrid w:val="0"/>
        <w:spacing w:line="360" w:lineRule="atLeast"/>
        <w:jc w:val="right"/>
        <w:rPr>
          <w:rFonts w:ascii="標楷體" w:eastAsia="標楷體" w:hAnsi="標楷體"/>
          <w:sz w:val="16"/>
          <w:szCs w:val="28"/>
        </w:rPr>
      </w:pPr>
      <w:r w:rsidRPr="00DA6B6B">
        <w:rPr>
          <w:rFonts w:ascii="標楷體" w:eastAsia="標楷體" w:hAnsi="標楷體" w:hint="eastAsia"/>
          <w:sz w:val="16"/>
          <w:szCs w:val="28"/>
        </w:rPr>
        <w:t>中華民國</w:t>
      </w:r>
      <w:r w:rsidR="000004A5" w:rsidRPr="00DA6B6B">
        <w:rPr>
          <w:rFonts w:ascii="標楷體" w:eastAsia="標楷體" w:hAnsi="標楷體" w:hint="eastAsia"/>
          <w:sz w:val="16"/>
          <w:szCs w:val="28"/>
        </w:rPr>
        <w:t>109</w:t>
      </w:r>
      <w:r w:rsidRPr="00DA6B6B">
        <w:rPr>
          <w:rFonts w:ascii="標楷體" w:eastAsia="標楷體" w:hAnsi="標楷體" w:hint="eastAsia"/>
          <w:sz w:val="16"/>
          <w:szCs w:val="28"/>
        </w:rPr>
        <w:t xml:space="preserve"> 年</w:t>
      </w:r>
      <w:r w:rsidR="000004A5" w:rsidRPr="00DA6B6B">
        <w:rPr>
          <w:rFonts w:ascii="標楷體" w:eastAsia="標楷體" w:hAnsi="標楷體" w:hint="eastAsia"/>
          <w:sz w:val="16"/>
          <w:szCs w:val="28"/>
        </w:rPr>
        <w:t>6</w:t>
      </w:r>
      <w:r w:rsidRPr="00DA6B6B">
        <w:rPr>
          <w:rFonts w:ascii="標楷體" w:eastAsia="標楷體" w:hAnsi="標楷體" w:hint="eastAsia"/>
          <w:sz w:val="16"/>
          <w:szCs w:val="28"/>
        </w:rPr>
        <w:t>月</w:t>
      </w:r>
      <w:r w:rsidR="000004A5" w:rsidRPr="00DA6B6B">
        <w:rPr>
          <w:rFonts w:ascii="標楷體" w:eastAsia="標楷體" w:hAnsi="標楷體" w:hint="eastAsia"/>
          <w:sz w:val="16"/>
          <w:szCs w:val="28"/>
        </w:rPr>
        <w:t>17</w:t>
      </w:r>
      <w:r w:rsidRPr="00DA6B6B">
        <w:rPr>
          <w:rFonts w:ascii="標楷體" w:eastAsia="標楷體" w:hAnsi="標楷體" w:hint="eastAsia"/>
          <w:sz w:val="16"/>
          <w:szCs w:val="28"/>
        </w:rPr>
        <w:t>日</w:t>
      </w:r>
      <w:r w:rsidR="000004A5" w:rsidRPr="00DA6B6B">
        <w:rPr>
          <w:rFonts w:ascii="標楷體" w:eastAsia="標楷體" w:hAnsi="標楷體" w:hint="eastAsia"/>
          <w:sz w:val="16"/>
          <w:szCs w:val="28"/>
        </w:rPr>
        <w:t>108</w:t>
      </w:r>
      <w:r w:rsidRPr="00DA6B6B">
        <w:rPr>
          <w:rFonts w:ascii="標楷體" w:eastAsia="標楷體" w:hAnsi="標楷體" w:hint="eastAsia"/>
          <w:sz w:val="16"/>
          <w:szCs w:val="28"/>
        </w:rPr>
        <w:t>學年度第</w:t>
      </w:r>
      <w:r w:rsidR="000004A5" w:rsidRPr="00DA6B6B">
        <w:rPr>
          <w:rFonts w:ascii="標楷體" w:eastAsia="標楷體" w:hAnsi="標楷體" w:hint="eastAsia"/>
          <w:sz w:val="16"/>
          <w:szCs w:val="28"/>
        </w:rPr>
        <w:t>3</w:t>
      </w:r>
      <w:r w:rsidRPr="00DA6B6B">
        <w:rPr>
          <w:rFonts w:ascii="標楷體" w:eastAsia="標楷體" w:hAnsi="標楷體" w:hint="eastAsia"/>
          <w:sz w:val="16"/>
          <w:szCs w:val="28"/>
        </w:rPr>
        <w:t>次學生事務會議</w:t>
      </w:r>
      <w:r w:rsidR="000004A5" w:rsidRPr="00DA6B6B">
        <w:rPr>
          <w:rFonts w:ascii="標楷體" w:eastAsia="標楷體" w:hAnsi="標楷體" w:hint="eastAsia"/>
          <w:sz w:val="16"/>
          <w:szCs w:val="28"/>
        </w:rPr>
        <w:t>通過</w:t>
      </w:r>
    </w:p>
    <w:tbl>
      <w:tblPr>
        <w:tblW w:w="10057" w:type="dxa"/>
        <w:jc w:val="center"/>
        <w:tblCellMar>
          <w:left w:w="28" w:type="dxa"/>
          <w:right w:w="28" w:type="dxa"/>
        </w:tblCellMar>
        <w:tblLook w:val="04A0" w:firstRow="1" w:lastRow="0" w:firstColumn="1" w:lastColumn="0" w:noHBand="0" w:noVBand="1"/>
      </w:tblPr>
      <w:tblGrid>
        <w:gridCol w:w="724"/>
        <w:gridCol w:w="9333"/>
      </w:tblGrid>
      <w:tr w:rsidR="00AB7E43" w:rsidRPr="00AB7E43" w:rsidTr="00424DA9">
        <w:trPr>
          <w:jc w:val="center"/>
        </w:trPr>
        <w:tc>
          <w:tcPr>
            <w:tcW w:w="724"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rPr>
              <w:t>一、</w:t>
            </w:r>
          </w:p>
          <w:p w:rsidR="00AB7E43" w:rsidRPr="00AB7E43" w:rsidRDefault="00AB7E43" w:rsidP="003C4E10">
            <w:pPr>
              <w:tabs>
                <w:tab w:val="left" w:pos="667"/>
              </w:tabs>
              <w:snapToGrid w:val="0"/>
              <w:spacing w:line="360" w:lineRule="atLeast"/>
              <w:rPr>
                <w:rFonts w:ascii="標楷體" w:eastAsia="標楷體" w:hAnsi="標楷體"/>
              </w:rPr>
            </w:pPr>
            <w:r w:rsidRPr="00AB7E43">
              <w:rPr>
                <w:rFonts w:ascii="標楷體" w:eastAsia="標楷體" w:hAnsi="標楷體" w:hint="eastAsia"/>
              </w:rPr>
              <w:tab/>
            </w:r>
          </w:p>
        </w:tc>
        <w:tc>
          <w:tcPr>
            <w:tcW w:w="9333" w:type="dxa"/>
            <w:shd w:val="clear" w:color="auto" w:fill="auto"/>
          </w:tcPr>
          <w:p w:rsidR="00AB7E43" w:rsidRPr="00AB7E43" w:rsidRDefault="00AB7E43" w:rsidP="003C4E10">
            <w:pPr>
              <w:snapToGrid w:val="0"/>
              <w:spacing w:line="360" w:lineRule="atLeast"/>
              <w:rPr>
                <w:rFonts w:ascii="標楷體" w:eastAsia="標楷體" w:hAnsi="標楷體"/>
                <w:color w:val="000000" w:themeColor="text1"/>
              </w:rPr>
            </w:pPr>
            <w:r w:rsidRPr="00AB7E43">
              <w:rPr>
                <w:rFonts w:ascii="標楷體" w:eastAsia="標楷體" w:hAnsi="標楷體" w:hint="eastAsia"/>
                <w:color w:val="000000" w:themeColor="text1"/>
              </w:rPr>
              <w:t>為維護本校學生參與校外教學或課外活動之安全，依教育部八十三年十一月九日台(八三)訓字第0六0三四四號函頒「加強維護學生安全及校區安寧實施要點」，及教育部九十年十一月十九日台(九0)訓(二)字第九0一六四0六六號函規定辦理，訂定法鼓文理學院學生校外活動安全輔導</w:t>
            </w:r>
            <w:r w:rsidRPr="00AB7E43">
              <w:rPr>
                <w:rFonts w:ascii="標楷體" w:eastAsia="標楷體" w:hAnsi="標楷體" w:hint="eastAsia"/>
                <w:color w:val="000000" w:themeColor="text1"/>
                <w:lang w:eastAsia="zh-HK"/>
              </w:rPr>
              <w:t>注意事項</w:t>
            </w:r>
            <w:r w:rsidRPr="00AB7E43">
              <w:rPr>
                <w:rFonts w:ascii="標楷體" w:eastAsia="標楷體" w:hAnsi="標楷體" w:hint="eastAsia"/>
                <w:color w:val="000000" w:themeColor="text1"/>
              </w:rPr>
              <w:t>(以下簡稱本注意事項)。</w:t>
            </w:r>
          </w:p>
        </w:tc>
      </w:tr>
      <w:tr w:rsidR="00AB7E43" w:rsidRPr="00AB7E43" w:rsidTr="00424DA9">
        <w:trPr>
          <w:jc w:val="center"/>
        </w:trPr>
        <w:tc>
          <w:tcPr>
            <w:tcW w:w="724"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rPr>
              <w:t>二</w:t>
            </w:r>
          </w:p>
        </w:tc>
        <w:tc>
          <w:tcPr>
            <w:tcW w:w="9333" w:type="dxa"/>
            <w:shd w:val="clear" w:color="auto" w:fill="auto"/>
          </w:tcPr>
          <w:p w:rsidR="00AB7E43" w:rsidRPr="00AB7E43" w:rsidRDefault="00AB7E43" w:rsidP="003C4E10">
            <w:pPr>
              <w:snapToGrid w:val="0"/>
              <w:spacing w:line="360" w:lineRule="atLeast"/>
              <w:rPr>
                <w:rFonts w:ascii="標楷體" w:eastAsia="標楷體" w:hAnsi="標楷體"/>
                <w:color w:val="000000" w:themeColor="text1"/>
              </w:rPr>
            </w:pPr>
            <w:r w:rsidRPr="00AB7E43">
              <w:rPr>
                <w:rFonts w:ascii="標楷體" w:eastAsia="標楷體" w:hAnsi="標楷體" w:hint="eastAsia"/>
                <w:color w:val="000000" w:themeColor="text1"/>
              </w:rPr>
              <w:t>本</w:t>
            </w:r>
            <w:r w:rsidRPr="00AB7E43">
              <w:rPr>
                <w:rFonts w:ascii="標楷體" w:eastAsia="標楷體" w:hAnsi="標楷體" w:hint="eastAsia"/>
                <w:color w:val="000000" w:themeColor="text1"/>
                <w:lang w:eastAsia="zh-HK"/>
              </w:rPr>
              <w:t>注意事項</w:t>
            </w:r>
            <w:r w:rsidRPr="00AB7E43">
              <w:rPr>
                <w:rFonts w:ascii="標楷體" w:eastAsia="標楷體" w:hAnsi="標楷體" w:hint="eastAsia"/>
                <w:color w:val="000000" w:themeColor="text1"/>
              </w:rPr>
              <w:t>適用範圍包括本校各教學單位或學生社團等，於校外舉辦之各種教學或課外活動，如實習教學、訓練、競賽、展演、聯誼、團體旅遊等。</w:t>
            </w:r>
          </w:p>
          <w:p w:rsidR="00AB7E43" w:rsidRPr="00AB7E43" w:rsidRDefault="00AB7E43" w:rsidP="003C4E10">
            <w:pPr>
              <w:snapToGrid w:val="0"/>
              <w:spacing w:line="360" w:lineRule="atLeast"/>
              <w:rPr>
                <w:rFonts w:ascii="標楷體" w:eastAsia="標楷體" w:hAnsi="標楷體"/>
                <w:color w:val="000000" w:themeColor="text1"/>
              </w:rPr>
            </w:pPr>
            <w:r w:rsidRPr="00AB7E43">
              <w:rPr>
                <w:rFonts w:ascii="標楷體" w:eastAsia="標楷體" w:hAnsi="標楷體" w:hint="eastAsia"/>
                <w:color w:val="000000" w:themeColor="text1"/>
              </w:rPr>
              <w:t>本校各教學單位或學生社團舉辦校外演唱會、舞會、聯誼等課外活動，應選擇領有合法營業執照，並經場地安全檢查合格之場所。</w:t>
            </w:r>
          </w:p>
        </w:tc>
      </w:tr>
      <w:tr w:rsidR="00AB7E43" w:rsidRPr="00AB7E43" w:rsidTr="00424DA9">
        <w:trPr>
          <w:jc w:val="center"/>
        </w:trPr>
        <w:tc>
          <w:tcPr>
            <w:tcW w:w="724"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rPr>
              <w:t>三</w:t>
            </w:r>
          </w:p>
        </w:tc>
        <w:tc>
          <w:tcPr>
            <w:tcW w:w="9333" w:type="dxa"/>
            <w:shd w:val="clear" w:color="auto" w:fill="auto"/>
          </w:tcPr>
          <w:p w:rsidR="00AB7E43" w:rsidRDefault="00AB7E43" w:rsidP="003C4E10">
            <w:pPr>
              <w:snapToGrid w:val="0"/>
              <w:spacing w:line="360" w:lineRule="atLeast"/>
              <w:rPr>
                <w:rFonts w:ascii="標楷體" w:eastAsia="標楷體" w:hAnsi="標楷體"/>
              </w:rPr>
            </w:pPr>
            <w:r w:rsidRPr="00AB7E43">
              <w:rPr>
                <w:rFonts w:ascii="標楷體" w:eastAsia="標楷體" w:hAnsi="標楷體" w:hint="eastAsia"/>
              </w:rPr>
              <w:t>本校為維護學生參與校外活動之安全，採取下列輔導措施：</w:t>
            </w:r>
          </w:p>
          <w:p w:rsidR="00AB7E43" w:rsidRDefault="00E75E70" w:rsidP="00E75E70">
            <w:pPr>
              <w:snapToGrid w:val="0"/>
              <w:spacing w:line="360" w:lineRule="atLeast"/>
              <w:rPr>
                <w:rFonts w:ascii="標楷體" w:eastAsia="標楷體" w:hAnsi="標楷體"/>
              </w:rPr>
            </w:pPr>
            <w:r>
              <w:rPr>
                <w:rFonts w:ascii="標楷體" w:eastAsia="標楷體" w:hAnsi="標楷體" w:hint="eastAsia"/>
              </w:rPr>
              <w:t>(一)</w:t>
            </w:r>
            <w:r w:rsidR="00AB7E43" w:rsidRPr="00AB7E43">
              <w:rPr>
                <w:rFonts w:ascii="標楷體" w:eastAsia="標楷體" w:hAnsi="標楷體" w:hint="eastAsia"/>
              </w:rPr>
              <w:t>利用各種集會或其他相關研習活動時間，請專人教導各種防護知能，加強師生應變與急救能力。</w:t>
            </w:r>
          </w:p>
          <w:p w:rsidR="00AB7E43" w:rsidRPr="00AB7E43" w:rsidRDefault="00E75E70" w:rsidP="00E75E70">
            <w:pPr>
              <w:snapToGrid w:val="0"/>
              <w:spacing w:line="360" w:lineRule="atLeast"/>
              <w:rPr>
                <w:rFonts w:ascii="標楷體" w:eastAsia="標楷體" w:hAnsi="標楷體"/>
              </w:rPr>
            </w:pPr>
            <w:r>
              <w:rPr>
                <w:rFonts w:ascii="標楷體" w:eastAsia="標楷體" w:hAnsi="標楷體" w:hint="eastAsia"/>
              </w:rPr>
              <w:t>(二)</w:t>
            </w:r>
            <w:r w:rsidR="00AB7E43" w:rsidRPr="00AB7E43">
              <w:rPr>
                <w:rFonts w:ascii="標楷體" w:eastAsia="標楷體" w:hAnsi="標楷體" w:hint="eastAsia"/>
              </w:rPr>
              <w:t>學期開始時，安排社團負責人、班代表參加學校辦理之訓練、研習等活動。活動課程應包含校外活動安全注意事項宣導、防災觀念、災後緊急應變措施及校外活動可能違法之行為，並將課程內容放置於學校網站上供全體師生查閱，受訓人員並應於受訓後於社團或班級集會時宣導週知。</w:t>
            </w:r>
          </w:p>
        </w:tc>
      </w:tr>
      <w:tr w:rsidR="00AB7E43" w:rsidRPr="00AB7E43" w:rsidTr="00424DA9">
        <w:trPr>
          <w:jc w:val="center"/>
        </w:trPr>
        <w:tc>
          <w:tcPr>
            <w:tcW w:w="724"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rPr>
              <w:t>四、</w:t>
            </w:r>
          </w:p>
        </w:tc>
        <w:tc>
          <w:tcPr>
            <w:tcW w:w="9333" w:type="dxa"/>
            <w:shd w:val="clear" w:color="auto" w:fill="auto"/>
          </w:tcPr>
          <w:p w:rsidR="00AB7E43" w:rsidRPr="00AB7E43" w:rsidRDefault="00AB7E43" w:rsidP="003C4E10">
            <w:pPr>
              <w:snapToGrid w:val="0"/>
              <w:spacing w:line="360" w:lineRule="atLeast"/>
              <w:rPr>
                <w:rFonts w:ascii="標楷體" w:eastAsia="標楷體" w:hAnsi="標楷體"/>
                <w:color w:val="000000" w:themeColor="text1"/>
              </w:rPr>
            </w:pPr>
            <w:r w:rsidRPr="00AB7E43">
              <w:rPr>
                <w:rFonts w:ascii="標楷體" w:eastAsia="標楷體" w:hAnsi="標楷體" w:hint="eastAsia"/>
                <w:color w:val="000000" w:themeColor="text1"/>
              </w:rPr>
              <w:t>本校學生進行校外活動應於事前</w:t>
            </w:r>
            <w:r w:rsidRPr="00AB7E43">
              <w:rPr>
                <w:rFonts w:ascii="標楷體" w:eastAsia="標楷體" w:hAnsi="標楷體" w:hint="eastAsia"/>
                <w:color w:val="000000" w:themeColor="text1"/>
                <w:lang w:eastAsia="zh-HK"/>
              </w:rPr>
              <w:t>申請</w:t>
            </w:r>
            <w:r w:rsidRPr="00AB7E43">
              <w:rPr>
                <w:rFonts w:ascii="標楷體" w:eastAsia="標楷體" w:hAnsi="標楷體" w:hint="eastAsia"/>
                <w:color w:val="000000" w:themeColor="text1"/>
              </w:rPr>
              <w:t>，並副知或會簽學生事務處及校安中心。</w:t>
            </w:r>
          </w:p>
          <w:p w:rsidR="00AB7E43" w:rsidRPr="00AB7E43" w:rsidRDefault="00AB7E43" w:rsidP="00AB7E43">
            <w:pPr>
              <w:snapToGrid w:val="0"/>
              <w:spacing w:line="360" w:lineRule="atLeast"/>
              <w:rPr>
                <w:rFonts w:ascii="標楷體" w:eastAsia="標楷體" w:hAnsi="標楷體"/>
              </w:rPr>
            </w:pPr>
            <w:r w:rsidRPr="00AB7E43">
              <w:rPr>
                <w:rFonts w:ascii="標楷體" w:eastAsia="標楷體" w:hAnsi="標楷體" w:hint="eastAsia"/>
                <w:color w:val="000000" w:themeColor="text1"/>
              </w:rPr>
              <w:t>各</w:t>
            </w:r>
            <w:r w:rsidRPr="00AB7E43">
              <w:rPr>
                <w:rFonts w:ascii="標楷體" w:eastAsia="標楷體" w:hAnsi="標楷體" w:hint="eastAsia"/>
                <w:color w:val="000000" w:themeColor="text1"/>
                <w:lang w:eastAsia="zh-HK"/>
              </w:rPr>
              <w:t>學系</w:t>
            </w:r>
            <w:r w:rsidRPr="00AB7E43">
              <w:rPr>
                <w:rFonts w:ascii="標楷體" w:eastAsia="標楷體" w:hAnsi="標楷體" w:hint="eastAsia"/>
                <w:color w:val="000000" w:themeColor="text1"/>
              </w:rPr>
              <w:t>、</w:t>
            </w:r>
            <w:r w:rsidRPr="00AB7E43">
              <w:rPr>
                <w:rFonts w:ascii="標楷體" w:eastAsia="標楷體" w:hAnsi="標楷體" w:hint="eastAsia"/>
                <w:color w:val="000000" w:themeColor="text1"/>
                <w:lang w:eastAsia="zh-HK"/>
              </w:rPr>
              <w:t>學群校外</w:t>
            </w:r>
            <w:r w:rsidRPr="00AB7E43">
              <w:rPr>
                <w:rFonts w:ascii="標楷體" w:eastAsia="標楷體" w:hAnsi="標楷體" w:hint="eastAsia"/>
                <w:color w:val="000000" w:themeColor="text1"/>
              </w:rPr>
              <w:t>活動應向其所屬</w:t>
            </w:r>
            <w:r w:rsidRPr="00AB7E43">
              <w:rPr>
                <w:rFonts w:ascii="標楷體" w:eastAsia="標楷體" w:hAnsi="標楷體" w:hint="eastAsia"/>
                <w:color w:val="000000" w:themeColor="text1"/>
                <w:lang w:eastAsia="zh-HK"/>
              </w:rPr>
              <w:t>學系</w:t>
            </w:r>
            <w:r w:rsidRPr="00AB7E43">
              <w:rPr>
                <w:rFonts w:ascii="標楷體" w:eastAsia="標楷體" w:hAnsi="標楷體" w:hint="eastAsia"/>
                <w:color w:val="000000" w:themeColor="text1"/>
              </w:rPr>
              <w:t>、</w:t>
            </w:r>
            <w:r w:rsidRPr="00AB7E43">
              <w:rPr>
                <w:rFonts w:ascii="標楷體" w:eastAsia="標楷體" w:hAnsi="標楷體" w:hint="eastAsia"/>
                <w:color w:val="000000" w:themeColor="text1"/>
                <w:lang w:eastAsia="zh-HK"/>
              </w:rPr>
              <w:t>學群申請</w:t>
            </w:r>
            <w:r w:rsidRPr="00AB7E43">
              <w:rPr>
                <w:rFonts w:ascii="標楷體" w:eastAsia="標楷體" w:hAnsi="標楷體" w:hint="eastAsia"/>
                <w:color w:val="000000" w:themeColor="text1"/>
              </w:rPr>
              <w:t>；校外教學活動應向</w:t>
            </w:r>
            <w:r w:rsidRPr="00AB7E43">
              <w:rPr>
                <w:rFonts w:ascii="標楷體" w:eastAsia="標楷體" w:hAnsi="標楷體" w:hint="eastAsia"/>
                <w:color w:val="000000" w:themeColor="text1"/>
                <w:lang w:eastAsia="zh-HK"/>
              </w:rPr>
              <w:t>教研處</w:t>
            </w:r>
            <w:r w:rsidRPr="00AB7E43">
              <w:rPr>
                <w:rFonts w:ascii="標楷體" w:eastAsia="標楷體" w:hAnsi="標楷體" w:hint="eastAsia"/>
                <w:color w:val="000000" w:themeColor="text1"/>
              </w:rPr>
              <w:t>教務組</w:t>
            </w:r>
            <w:r w:rsidRPr="00AB7E43">
              <w:rPr>
                <w:rFonts w:ascii="標楷體" w:eastAsia="標楷體" w:hAnsi="標楷體" w:hint="eastAsia"/>
                <w:color w:val="000000" w:themeColor="text1"/>
                <w:lang w:eastAsia="zh-HK"/>
              </w:rPr>
              <w:t>申請</w:t>
            </w:r>
            <w:r w:rsidRPr="00AB7E43">
              <w:rPr>
                <w:rFonts w:ascii="標楷體" w:eastAsia="標楷體" w:hAnsi="標楷體" w:hint="eastAsia"/>
              </w:rPr>
              <w:t>；學生社團校外課外活動應</w:t>
            </w:r>
            <w:r w:rsidRPr="00AB7E43">
              <w:rPr>
                <w:rFonts w:ascii="標楷體" w:eastAsia="標楷體" w:hAnsi="標楷體" w:hint="eastAsia"/>
                <w:lang w:eastAsia="zh-HK"/>
              </w:rPr>
              <w:t>向</w:t>
            </w:r>
            <w:r w:rsidRPr="00AB7E43">
              <w:rPr>
                <w:rFonts w:ascii="標楷體" w:eastAsia="標楷體" w:hAnsi="標楷體" w:hint="eastAsia"/>
              </w:rPr>
              <w:t>學生事務處課外活動</w:t>
            </w:r>
            <w:r w:rsidR="003C6BF7">
              <w:rPr>
                <w:rFonts w:ascii="標楷體" w:eastAsia="標楷體" w:hAnsi="標楷體" w:hint="eastAsia"/>
              </w:rPr>
              <w:t>與生活輔導</w:t>
            </w:r>
            <w:r w:rsidRPr="00AB7E43">
              <w:rPr>
                <w:rFonts w:ascii="標楷體" w:eastAsia="標楷體" w:hAnsi="標楷體" w:hint="eastAsia"/>
                <w:color w:val="000000" w:themeColor="text1"/>
              </w:rPr>
              <w:t>組</w:t>
            </w:r>
            <w:r w:rsidRPr="00AB7E43">
              <w:rPr>
                <w:rFonts w:ascii="標楷體" w:eastAsia="標楷體" w:hAnsi="標楷體" w:hint="eastAsia"/>
                <w:color w:val="000000" w:themeColor="text1"/>
                <w:lang w:eastAsia="zh-HK"/>
              </w:rPr>
              <w:t>申請</w:t>
            </w:r>
            <w:r w:rsidRPr="00AB7E43">
              <w:rPr>
                <w:rFonts w:ascii="標楷體" w:eastAsia="標楷體" w:hAnsi="標楷體" w:hint="eastAsia"/>
              </w:rPr>
              <w:t>。</w:t>
            </w:r>
          </w:p>
        </w:tc>
      </w:tr>
      <w:tr w:rsidR="00AB7E43" w:rsidRPr="00AB7E43" w:rsidTr="00424DA9">
        <w:trPr>
          <w:jc w:val="center"/>
        </w:trPr>
        <w:tc>
          <w:tcPr>
            <w:tcW w:w="724"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rPr>
              <w:t>五、</w:t>
            </w:r>
          </w:p>
          <w:p w:rsidR="00AB7E43" w:rsidRPr="00AB7E43" w:rsidRDefault="00AB7E43" w:rsidP="003C4E10">
            <w:pPr>
              <w:snapToGrid w:val="0"/>
              <w:spacing w:line="360" w:lineRule="atLeast"/>
              <w:rPr>
                <w:rFonts w:ascii="標楷體" w:eastAsia="標楷體" w:hAnsi="標楷體"/>
              </w:rPr>
            </w:pPr>
          </w:p>
          <w:p w:rsidR="00AB7E43" w:rsidRPr="00AB7E43" w:rsidRDefault="00AB7E43" w:rsidP="003C4E10">
            <w:pPr>
              <w:snapToGrid w:val="0"/>
              <w:spacing w:line="360" w:lineRule="atLeast"/>
              <w:rPr>
                <w:rFonts w:ascii="標楷體" w:eastAsia="標楷體" w:hAnsi="標楷體"/>
              </w:rPr>
            </w:pPr>
          </w:p>
          <w:p w:rsidR="00AB7E43" w:rsidRPr="00AB7E43" w:rsidRDefault="00AB7E43" w:rsidP="003C4E10">
            <w:pPr>
              <w:snapToGrid w:val="0"/>
              <w:spacing w:line="360" w:lineRule="atLeast"/>
              <w:rPr>
                <w:rFonts w:ascii="標楷體" w:eastAsia="標楷體" w:hAnsi="標楷體"/>
              </w:rPr>
            </w:pPr>
          </w:p>
          <w:p w:rsidR="00AB7E43" w:rsidRPr="00AB7E43" w:rsidRDefault="00AB7E43" w:rsidP="003C4E10">
            <w:pPr>
              <w:snapToGrid w:val="0"/>
              <w:spacing w:line="360" w:lineRule="atLeast"/>
              <w:rPr>
                <w:rFonts w:ascii="標楷體" w:eastAsia="標楷體" w:hAnsi="標楷體"/>
              </w:rPr>
            </w:pPr>
          </w:p>
          <w:p w:rsidR="00AB7E43" w:rsidRPr="00AB7E43" w:rsidRDefault="00AB7E43" w:rsidP="003C4E10">
            <w:pPr>
              <w:snapToGrid w:val="0"/>
              <w:spacing w:line="360" w:lineRule="atLeast"/>
              <w:rPr>
                <w:rFonts w:ascii="標楷體" w:eastAsia="標楷體" w:hAnsi="標楷體"/>
              </w:rPr>
            </w:pPr>
          </w:p>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lang w:eastAsia="zh-HK"/>
              </w:rPr>
              <w:t>六</w:t>
            </w:r>
            <w:r w:rsidRPr="00AB7E43">
              <w:rPr>
                <w:rFonts w:ascii="標楷體" w:eastAsia="標楷體" w:hAnsi="標楷體" w:hint="eastAsia"/>
              </w:rPr>
              <w:t>、</w:t>
            </w:r>
          </w:p>
        </w:tc>
        <w:tc>
          <w:tcPr>
            <w:tcW w:w="9333" w:type="dxa"/>
            <w:shd w:val="clear" w:color="auto" w:fill="auto"/>
          </w:tcPr>
          <w:p w:rsidR="00AB7E43" w:rsidRDefault="00AB7E43" w:rsidP="00AB7E43">
            <w:pPr>
              <w:snapToGrid w:val="0"/>
              <w:spacing w:line="360" w:lineRule="atLeast"/>
              <w:rPr>
                <w:rFonts w:ascii="標楷體" w:eastAsia="標楷體" w:hAnsi="標楷體"/>
              </w:rPr>
            </w:pPr>
            <w:r w:rsidRPr="00AB7E43">
              <w:rPr>
                <w:rFonts w:ascii="標楷體" w:eastAsia="標楷體" w:hAnsi="標楷體" w:hint="eastAsia"/>
              </w:rPr>
              <w:t>辦理校外教學活動</w:t>
            </w:r>
            <w:r w:rsidRPr="00AB7E43">
              <w:rPr>
                <w:rFonts w:ascii="標楷體" w:eastAsia="標楷體" w:hAnsi="標楷體" w:hint="eastAsia"/>
                <w:color w:val="000000" w:themeColor="text1"/>
                <w:lang w:eastAsia="zh-HK"/>
              </w:rPr>
              <w:t>申請</w:t>
            </w:r>
            <w:r w:rsidRPr="00AB7E43">
              <w:rPr>
                <w:rFonts w:ascii="標楷體" w:eastAsia="標楷體" w:hAnsi="標楷體" w:hint="eastAsia"/>
              </w:rPr>
              <w:t>時應備妥下列文件：</w:t>
            </w:r>
          </w:p>
          <w:p w:rsidR="00AB7E43" w:rsidRDefault="00AB7E43" w:rsidP="00AB7E43">
            <w:pPr>
              <w:snapToGrid w:val="0"/>
              <w:spacing w:line="360" w:lineRule="atLeast"/>
              <w:rPr>
                <w:rFonts w:ascii="標楷體" w:eastAsia="標楷體" w:hAnsi="標楷體"/>
              </w:rPr>
            </w:pPr>
            <w:r>
              <w:rPr>
                <w:rFonts w:ascii="標楷體" w:eastAsia="標楷體" w:hAnsi="標楷體"/>
              </w:rPr>
              <w:t>(</w:t>
            </w:r>
            <w:r>
              <w:rPr>
                <w:rFonts w:ascii="標楷體" w:eastAsia="標楷體" w:hAnsi="標楷體" w:hint="eastAsia"/>
              </w:rPr>
              <w:t>一)</w:t>
            </w:r>
            <w:r w:rsidRPr="00AB7E43">
              <w:rPr>
                <w:rFonts w:ascii="標楷體" w:eastAsia="標楷體" w:hAnsi="標楷體" w:hint="eastAsia"/>
              </w:rPr>
              <w:t>校外教學申請單。</w:t>
            </w:r>
          </w:p>
          <w:p w:rsidR="00AB7E43" w:rsidRDefault="00AB7E43" w:rsidP="00AB7E43">
            <w:pPr>
              <w:snapToGrid w:val="0"/>
              <w:spacing w:line="360" w:lineRule="atLeast"/>
              <w:rPr>
                <w:rFonts w:ascii="標楷體" w:eastAsia="標楷體" w:hAnsi="標楷體"/>
              </w:rPr>
            </w:pPr>
            <w:r>
              <w:rPr>
                <w:rFonts w:ascii="標楷體" w:eastAsia="標楷體" w:hAnsi="標楷體" w:hint="eastAsia"/>
              </w:rPr>
              <w:t>(二)參</w:t>
            </w:r>
            <w:r w:rsidRPr="00AB7E43">
              <w:rPr>
                <w:rFonts w:ascii="標楷體" w:eastAsia="標楷體" w:hAnsi="標楷體" w:hint="eastAsia"/>
              </w:rPr>
              <w:t>加人員(含任課教師)名冊(含系級、姓名、緊急聯絡人電話)。</w:t>
            </w:r>
          </w:p>
          <w:p w:rsidR="00AB7E43" w:rsidRDefault="00AB7E43" w:rsidP="00AB7E43">
            <w:pPr>
              <w:snapToGrid w:val="0"/>
              <w:spacing w:line="360" w:lineRule="atLeast"/>
              <w:rPr>
                <w:rFonts w:ascii="標楷體" w:eastAsia="標楷體" w:hAnsi="標楷體"/>
              </w:rPr>
            </w:pPr>
            <w:r>
              <w:rPr>
                <w:rFonts w:ascii="標楷體" w:eastAsia="標楷體" w:hAnsi="標楷體" w:hint="eastAsia"/>
              </w:rPr>
              <w:t>(三)參</w:t>
            </w:r>
            <w:r w:rsidRPr="00AB7E43">
              <w:rPr>
                <w:rFonts w:ascii="標楷體" w:eastAsia="標楷體" w:hAnsi="標楷體" w:hint="eastAsia"/>
              </w:rPr>
              <w:t>加人員(已參加學生平安保險者得除外)及車輛團體旅遊平安險每人保額至少</w:t>
            </w:r>
          </w:p>
          <w:p w:rsidR="00AB7E43" w:rsidRDefault="00AB7E43" w:rsidP="00AB7E43">
            <w:pPr>
              <w:snapToGrid w:val="0"/>
              <w:spacing w:line="360" w:lineRule="atLeast"/>
              <w:ind w:firstLineChars="200" w:firstLine="480"/>
              <w:rPr>
                <w:rFonts w:ascii="標楷體" w:eastAsia="標楷體" w:hAnsi="標楷體"/>
              </w:rPr>
            </w:pPr>
            <w:r w:rsidRPr="00AB7E43">
              <w:rPr>
                <w:rFonts w:ascii="標楷體" w:eastAsia="標楷體" w:hAnsi="標楷體" w:hint="eastAsia"/>
              </w:rPr>
              <w:t>新台幣100萬元證明文件。</w:t>
            </w:r>
          </w:p>
          <w:p w:rsidR="00AB7E43" w:rsidRPr="00AB7E43" w:rsidRDefault="00AB7E43" w:rsidP="00AB7E43">
            <w:pPr>
              <w:snapToGrid w:val="0"/>
              <w:spacing w:line="360" w:lineRule="atLeast"/>
              <w:rPr>
                <w:rFonts w:ascii="標楷體" w:eastAsia="標楷體" w:hAnsi="標楷體"/>
              </w:rPr>
            </w:pPr>
            <w:r>
              <w:rPr>
                <w:rFonts w:ascii="標楷體" w:eastAsia="標楷體" w:hAnsi="標楷體" w:hint="eastAsia"/>
              </w:rPr>
              <w:t>(四)</w:t>
            </w:r>
            <w:r w:rsidRPr="00AB7E43">
              <w:rPr>
                <w:rFonts w:ascii="標楷體" w:eastAsia="標楷體" w:hAnsi="標楷體" w:hint="eastAsia"/>
              </w:rPr>
              <w:t>未成年參加同學之家長同意書。</w:t>
            </w:r>
          </w:p>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rPr>
              <w:t>辦理學生社團校外課外活動報備時應備妥下列文件：</w:t>
            </w:r>
          </w:p>
          <w:p w:rsidR="00AB7E43" w:rsidRPr="00AB7E43" w:rsidRDefault="00AB7E43" w:rsidP="004B1A68">
            <w:pPr>
              <w:numPr>
                <w:ilvl w:val="0"/>
                <w:numId w:val="6"/>
              </w:numPr>
              <w:tabs>
                <w:tab w:val="left" w:pos="515"/>
              </w:tabs>
              <w:snapToGrid w:val="0"/>
              <w:spacing w:line="360" w:lineRule="atLeast"/>
              <w:rPr>
                <w:rFonts w:ascii="標楷體" w:eastAsia="標楷體" w:hAnsi="標楷體"/>
              </w:rPr>
            </w:pPr>
            <w:r w:rsidRPr="00AB7E43">
              <w:rPr>
                <w:rFonts w:ascii="標楷體" w:eastAsia="標楷體" w:hAnsi="標楷體" w:hint="eastAsia"/>
              </w:rPr>
              <w:t>活動計畫暨經費申請表。</w:t>
            </w:r>
          </w:p>
          <w:p w:rsidR="00AB7E43" w:rsidRPr="00AB7E43" w:rsidRDefault="00AB7E43" w:rsidP="004B1A68">
            <w:pPr>
              <w:numPr>
                <w:ilvl w:val="0"/>
                <w:numId w:val="6"/>
              </w:numPr>
              <w:tabs>
                <w:tab w:val="left" w:pos="515"/>
              </w:tabs>
              <w:snapToGrid w:val="0"/>
              <w:spacing w:line="360" w:lineRule="atLeast"/>
              <w:rPr>
                <w:rFonts w:ascii="標楷體" w:eastAsia="標楷體" w:hAnsi="標楷體"/>
              </w:rPr>
            </w:pPr>
            <w:r w:rsidRPr="00AB7E43">
              <w:rPr>
                <w:rFonts w:ascii="標楷體" w:eastAsia="標楷體" w:hAnsi="標楷體" w:hint="eastAsia"/>
              </w:rPr>
              <w:t>參加活動人員(含領隊)名冊(含系級、姓名、緊急聯絡人電話)。</w:t>
            </w:r>
          </w:p>
          <w:p w:rsidR="00AB7E43" w:rsidRPr="00AB7E43" w:rsidRDefault="00AB7E43" w:rsidP="004B1A68">
            <w:pPr>
              <w:numPr>
                <w:ilvl w:val="0"/>
                <w:numId w:val="6"/>
              </w:numPr>
              <w:tabs>
                <w:tab w:val="left" w:pos="515"/>
              </w:tabs>
              <w:snapToGrid w:val="0"/>
              <w:spacing w:line="360" w:lineRule="atLeast"/>
              <w:rPr>
                <w:rFonts w:ascii="標楷體" w:eastAsia="標楷體" w:hAnsi="標楷體"/>
              </w:rPr>
            </w:pPr>
            <w:r w:rsidRPr="00AB7E43">
              <w:rPr>
                <w:rFonts w:ascii="標楷體" w:eastAsia="標楷體" w:hAnsi="標楷體" w:hint="eastAsia"/>
              </w:rPr>
              <w:t>完善之活動企劃書(含行程預定表及經費預算)。</w:t>
            </w:r>
          </w:p>
          <w:p w:rsidR="00AB7E43" w:rsidRPr="00AB7E43" w:rsidRDefault="00AB7E43" w:rsidP="004B1A68">
            <w:pPr>
              <w:numPr>
                <w:ilvl w:val="0"/>
                <w:numId w:val="6"/>
              </w:numPr>
              <w:tabs>
                <w:tab w:val="left" w:pos="515"/>
              </w:tabs>
              <w:snapToGrid w:val="0"/>
              <w:spacing w:line="360" w:lineRule="atLeast"/>
              <w:rPr>
                <w:rFonts w:ascii="標楷體" w:eastAsia="標楷體" w:hAnsi="標楷體"/>
              </w:rPr>
            </w:pPr>
            <w:r w:rsidRPr="00AB7E43">
              <w:rPr>
                <w:rFonts w:ascii="標楷體" w:eastAsia="標楷體" w:hAnsi="標楷體" w:hint="eastAsia"/>
              </w:rPr>
              <w:t>參加人員(以參加學生平安保險者得除外)及車輛團體旅遊平安險每人保額至少新台幣100萬元證明文件。</w:t>
            </w:r>
          </w:p>
          <w:p w:rsidR="00AB7E43" w:rsidRPr="00AB7E43" w:rsidRDefault="00AB7E43" w:rsidP="00136054">
            <w:pPr>
              <w:numPr>
                <w:ilvl w:val="0"/>
                <w:numId w:val="6"/>
              </w:numPr>
              <w:tabs>
                <w:tab w:val="left" w:pos="515"/>
              </w:tabs>
              <w:snapToGrid w:val="0"/>
              <w:spacing w:line="360" w:lineRule="atLeast"/>
              <w:rPr>
                <w:rFonts w:ascii="標楷體" w:eastAsia="標楷體" w:hAnsi="標楷體"/>
              </w:rPr>
            </w:pPr>
            <w:r w:rsidRPr="00AB7E43">
              <w:rPr>
                <w:rFonts w:ascii="標楷體" w:eastAsia="標楷體" w:hAnsi="標楷體" w:hint="eastAsia"/>
              </w:rPr>
              <w:t>本校「</w:t>
            </w:r>
            <w:r w:rsidR="00136054" w:rsidRPr="00136054">
              <w:rPr>
                <w:rFonts w:ascii="標楷體" w:eastAsia="標楷體" w:hAnsi="標楷體" w:hint="eastAsia"/>
              </w:rPr>
              <w:t>校外活動安全輔導注意事項</w:t>
            </w:r>
            <w:r w:rsidRPr="00136054">
              <w:rPr>
                <w:rFonts w:ascii="標楷體" w:eastAsia="標楷體" w:hAnsi="標楷體" w:hint="eastAsia"/>
              </w:rPr>
              <w:t>」</w:t>
            </w:r>
            <w:r w:rsidRPr="00AB7E43">
              <w:rPr>
                <w:rFonts w:ascii="標楷體" w:eastAsia="標楷體" w:hAnsi="標楷體" w:hint="eastAsia"/>
              </w:rPr>
              <w:t>遵守切結書。</w:t>
            </w:r>
          </w:p>
          <w:p w:rsidR="00AB7E43" w:rsidRPr="00AB7E43" w:rsidRDefault="00AB7E43" w:rsidP="004B1A68">
            <w:pPr>
              <w:numPr>
                <w:ilvl w:val="0"/>
                <w:numId w:val="6"/>
              </w:numPr>
              <w:tabs>
                <w:tab w:val="left" w:pos="515"/>
              </w:tabs>
              <w:snapToGrid w:val="0"/>
              <w:spacing w:line="360" w:lineRule="atLeast"/>
              <w:rPr>
                <w:rFonts w:ascii="標楷體" w:eastAsia="標楷體" w:hAnsi="標楷體"/>
              </w:rPr>
            </w:pPr>
            <w:r w:rsidRPr="00AB7E43">
              <w:rPr>
                <w:rFonts w:ascii="標楷體" w:eastAsia="標楷體" w:hAnsi="標楷體" w:hint="eastAsia"/>
              </w:rPr>
              <w:t>未成年參加同學之家長同意書。</w:t>
            </w:r>
          </w:p>
          <w:p w:rsidR="00AB7E43" w:rsidRPr="00AB7E43" w:rsidRDefault="00AB7E43" w:rsidP="0063282B">
            <w:pPr>
              <w:snapToGrid w:val="0"/>
              <w:spacing w:line="360" w:lineRule="atLeast"/>
              <w:rPr>
                <w:rFonts w:ascii="標楷體" w:eastAsia="標楷體" w:hAnsi="標楷體"/>
              </w:rPr>
            </w:pPr>
            <w:r w:rsidRPr="00AB7E43">
              <w:rPr>
                <w:rFonts w:ascii="標楷體" w:eastAsia="標楷體" w:hAnsi="標楷體" w:hint="eastAsia"/>
              </w:rPr>
              <w:t>學生社團成果展、展演或舞會等活動另備「場地合法營業執照」、「場地安全檢查合格證明」影本各乙份。</w:t>
            </w:r>
          </w:p>
        </w:tc>
      </w:tr>
      <w:tr w:rsidR="00AB7E43" w:rsidRPr="00AB7E43" w:rsidTr="00424DA9">
        <w:trPr>
          <w:jc w:val="center"/>
        </w:trPr>
        <w:tc>
          <w:tcPr>
            <w:tcW w:w="724"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lang w:eastAsia="zh-HK"/>
              </w:rPr>
              <w:t>七</w:t>
            </w:r>
            <w:r w:rsidRPr="00AB7E43">
              <w:rPr>
                <w:rFonts w:ascii="標楷體" w:eastAsia="標楷體" w:hAnsi="標楷體" w:hint="eastAsia"/>
              </w:rPr>
              <w:t>、</w:t>
            </w:r>
          </w:p>
        </w:tc>
        <w:tc>
          <w:tcPr>
            <w:tcW w:w="9333"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rPr>
              <w:t>辦理校外活動應遵守下列規定：</w:t>
            </w:r>
          </w:p>
          <w:p w:rsidR="00424DA9" w:rsidRDefault="00424DA9" w:rsidP="00424DA9">
            <w:pPr>
              <w:snapToGrid w:val="0"/>
              <w:spacing w:line="360" w:lineRule="atLeast"/>
              <w:rPr>
                <w:rFonts w:ascii="標楷體" w:eastAsia="標楷體" w:hAnsi="標楷體"/>
              </w:rPr>
            </w:pPr>
            <w:r>
              <w:rPr>
                <w:rFonts w:ascii="標楷體" w:eastAsia="標楷體" w:hAnsi="標楷體" w:hint="eastAsia"/>
              </w:rPr>
              <w:t>(一)</w:t>
            </w:r>
            <w:r w:rsidR="00AB7E43" w:rsidRPr="00424DA9">
              <w:rPr>
                <w:rFonts w:ascii="標楷體" w:eastAsia="標楷體" w:hAnsi="標楷體" w:hint="eastAsia"/>
              </w:rPr>
              <w:t>危險場域活動(如公共禁止戲水場域等)應予禁止處理。</w:t>
            </w:r>
          </w:p>
          <w:p w:rsidR="00AB7E43" w:rsidRPr="00424DA9" w:rsidRDefault="00424DA9" w:rsidP="00424DA9">
            <w:pPr>
              <w:snapToGrid w:val="0"/>
              <w:spacing w:line="360" w:lineRule="atLeast"/>
              <w:rPr>
                <w:rFonts w:ascii="標楷體" w:eastAsia="標楷體" w:hAnsi="標楷體"/>
              </w:rPr>
            </w:pPr>
            <w:r>
              <w:rPr>
                <w:rFonts w:ascii="標楷體" w:eastAsia="標楷體" w:hAnsi="標楷體" w:hint="eastAsia"/>
              </w:rPr>
              <w:t>(二)</w:t>
            </w:r>
            <w:r w:rsidR="00AB7E43" w:rsidRPr="00424DA9">
              <w:rPr>
                <w:rFonts w:ascii="標楷體" w:eastAsia="標楷體" w:hAnsi="標楷體" w:hint="eastAsia"/>
              </w:rPr>
              <w:t>活動計畫應詳列行程表及規劃內容，並將參加人員視活動性質予以任務編組(登山活動應將留守中心納入編組計劃)；且需針對活動性質規劃安全須知及應變事宜。</w:t>
            </w:r>
          </w:p>
          <w:p w:rsidR="00AB7E43" w:rsidRDefault="00424DA9" w:rsidP="00424DA9">
            <w:pPr>
              <w:snapToGrid w:val="0"/>
              <w:spacing w:line="360" w:lineRule="atLeast"/>
              <w:rPr>
                <w:rFonts w:ascii="標楷體" w:eastAsia="標楷體" w:hAnsi="標楷體"/>
              </w:rPr>
            </w:pPr>
            <w:r>
              <w:rPr>
                <w:rFonts w:ascii="標楷體" w:eastAsia="標楷體" w:hAnsi="標楷體" w:hint="eastAsia"/>
              </w:rPr>
              <w:t>(三)</w:t>
            </w:r>
            <w:r w:rsidR="00AB7E43" w:rsidRPr="00AB7E43">
              <w:rPr>
                <w:rFonts w:ascii="標楷體" w:eastAsia="標楷體" w:hAnsi="標楷體" w:hint="eastAsia"/>
              </w:rPr>
              <w:t>活動實施前一週應持續注意活動地區之天候，活動前如因天候等因素致舉辦活動可</w:t>
            </w:r>
            <w:r w:rsidR="00AB7E43" w:rsidRPr="00AB7E43">
              <w:rPr>
                <w:rFonts w:ascii="標楷體" w:eastAsia="標楷體" w:hAnsi="標楷體" w:hint="eastAsia"/>
              </w:rPr>
              <w:lastRenderedPageBreak/>
              <w:t>能發生危險時，應取消或延期舉行。如於活動期間遇重大天災警報(如颱風、地震或土石流等)時應立即中止活動，如無法立即返家應與學校確切聯繫，讓學校瞭解所處位置及狀況，俾提供必要協助。</w:t>
            </w:r>
          </w:p>
          <w:p w:rsidR="00AB7E43" w:rsidRDefault="00424DA9" w:rsidP="00424DA9">
            <w:pPr>
              <w:snapToGrid w:val="0"/>
              <w:spacing w:line="360" w:lineRule="atLeast"/>
              <w:rPr>
                <w:rFonts w:ascii="標楷體" w:eastAsia="標楷體" w:hAnsi="標楷體"/>
              </w:rPr>
            </w:pPr>
            <w:r>
              <w:rPr>
                <w:rFonts w:ascii="標楷體" w:eastAsia="標楷體" w:hAnsi="標楷體" w:hint="eastAsia"/>
              </w:rPr>
              <w:t>(四)</w:t>
            </w:r>
            <w:r w:rsidR="00AB7E43" w:rsidRPr="00AB7E43">
              <w:rPr>
                <w:rFonts w:ascii="標楷體" w:eastAsia="標楷體" w:hAnsi="標楷體" w:hint="eastAsia"/>
              </w:rPr>
              <w:t>依計畫行程實施，所經過之路線應特別注意安全；且需依計畫時間返回，有事須先離隊者應向活動負責人報備。</w:t>
            </w:r>
          </w:p>
          <w:p w:rsidR="00AB7E43" w:rsidRDefault="00424DA9" w:rsidP="00424DA9">
            <w:pPr>
              <w:snapToGrid w:val="0"/>
              <w:spacing w:line="360" w:lineRule="atLeast"/>
              <w:rPr>
                <w:rFonts w:ascii="標楷體" w:eastAsia="標楷體" w:hAnsi="標楷體"/>
              </w:rPr>
            </w:pPr>
            <w:r>
              <w:rPr>
                <w:rFonts w:ascii="標楷體" w:eastAsia="標楷體" w:hAnsi="標楷體"/>
              </w:rPr>
              <w:t>(</w:t>
            </w:r>
            <w:r>
              <w:rPr>
                <w:rFonts w:ascii="標楷體" w:eastAsia="標楷體" w:hAnsi="標楷體" w:hint="eastAsia"/>
              </w:rPr>
              <w:t>五)</w:t>
            </w:r>
            <w:r w:rsidR="00AB7E43" w:rsidRPr="00AB7E43">
              <w:rPr>
                <w:rFonts w:ascii="標楷體" w:eastAsia="標楷體" w:hAnsi="標楷體" w:hint="eastAsia"/>
              </w:rPr>
              <w:t>校外活動隊伍之領隊或負責人活動前後應向校安中心聯繫。</w:t>
            </w:r>
          </w:p>
          <w:p w:rsidR="00AB7E43" w:rsidRPr="00AB7E43" w:rsidRDefault="00424DA9" w:rsidP="00424DA9">
            <w:pPr>
              <w:snapToGrid w:val="0"/>
              <w:spacing w:line="360" w:lineRule="atLeast"/>
              <w:rPr>
                <w:rFonts w:ascii="標楷體" w:eastAsia="標楷體" w:hAnsi="標楷體"/>
              </w:rPr>
            </w:pPr>
            <w:r>
              <w:rPr>
                <w:rFonts w:ascii="標楷體" w:eastAsia="標楷體" w:hAnsi="標楷體"/>
              </w:rPr>
              <w:t>(</w:t>
            </w:r>
            <w:r>
              <w:rPr>
                <w:rFonts w:ascii="標楷體" w:eastAsia="標楷體" w:hAnsi="標楷體" w:hint="eastAsia"/>
              </w:rPr>
              <w:t>六)</w:t>
            </w:r>
            <w:r w:rsidR="00AB7E43" w:rsidRPr="00AB7E43">
              <w:rPr>
                <w:rFonts w:ascii="標楷體" w:eastAsia="標楷體" w:hAnsi="標楷體" w:hint="eastAsia"/>
              </w:rPr>
              <w:t>進行校外活動時，團體及個人不得進入已由災害應變中心指揮官公告限制或禁止人民進入或命其離去之地區，如違反規定，除由主管機關依災害防救法第三十九條規定處新台幣5萬元以上25萬元以下之罰鍰外，並視情節輕重依本校獎懲辦法議處。</w:t>
            </w:r>
          </w:p>
        </w:tc>
      </w:tr>
      <w:tr w:rsidR="00AB7E43" w:rsidRPr="00AB7E43" w:rsidTr="00424DA9">
        <w:trPr>
          <w:jc w:val="center"/>
        </w:trPr>
        <w:tc>
          <w:tcPr>
            <w:tcW w:w="724"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lang w:eastAsia="zh-HK"/>
              </w:rPr>
              <w:lastRenderedPageBreak/>
              <w:t>八</w:t>
            </w:r>
            <w:r w:rsidRPr="00AB7E43">
              <w:rPr>
                <w:rFonts w:ascii="標楷體" w:eastAsia="標楷體" w:hAnsi="標楷體" w:hint="eastAsia"/>
              </w:rPr>
              <w:t>、</w:t>
            </w:r>
          </w:p>
        </w:tc>
        <w:tc>
          <w:tcPr>
            <w:tcW w:w="9333"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rPr>
              <w:t>學生於校外活動發生意外事故或有發生意外事故之可能時，應立即向學校學生事務處及校安中心回報，俾使學校能立即協助同學處理，讓同學獲得妥善之照顧。</w:t>
            </w:r>
          </w:p>
        </w:tc>
      </w:tr>
      <w:tr w:rsidR="00AB7E43" w:rsidRPr="00AB7E43" w:rsidTr="00424DA9">
        <w:trPr>
          <w:jc w:val="center"/>
        </w:trPr>
        <w:tc>
          <w:tcPr>
            <w:tcW w:w="724"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lang w:eastAsia="zh-HK"/>
              </w:rPr>
              <w:t>九</w:t>
            </w:r>
            <w:r w:rsidRPr="00AB7E43">
              <w:rPr>
                <w:rFonts w:ascii="標楷體" w:eastAsia="標楷體" w:hAnsi="標楷體" w:hint="eastAsia"/>
              </w:rPr>
              <w:t>、</w:t>
            </w:r>
          </w:p>
        </w:tc>
        <w:tc>
          <w:tcPr>
            <w:tcW w:w="9333" w:type="dxa"/>
            <w:shd w:val="clear" w:color="auto" w:fill="auto"/>
          </w:tcPr>
          <w:p w:rsidR="00AB7E43" w:rsidRPr="00AB7E43" w:rsidRDefault="00AB7E43" w:rsidP="00B17E2B">
            <w:pPr>
              <w:snapToGrid w:val="0"/>
              <w:spacing w:line="360" w:lineRule="atLeast"/>
              <w:rPr>
                <w:rFonts w:ascii="標楷體" w:eastAsia="標楷體" w:hAnsi="標楷體"/>
              </w:rPr>
            </w:pPr>
            <w:r w:rsidRPr="00AB7E43">
              <w:rPr>
                <w:rFonts w:ascii="標楷體" w:eastAsia="標楷體" w:hAnsi="標楷體" w:hint="eastAsia"/>
              </w:rPr>
              <w:t>本</w:t>
            </w:r>
            <w:r w:rsidR="00424DA9" w:rsidRPr="00424DA9">
              <w:rPr>
                <w:rFonts w:ascii="標楷體" w:eastAsia="標楷體" w:hAnsi="標楷體" w:hint="eastAsia"/>
                <w:color w:val="000000" w:themeColor="text1"/>
              </w:rPr>
              <w:t>學生校外活動安全</w:t>
            </w:r>
            <w:r w:rsidR="00424DA9" w:rsidRPr="00424DA9">
              <w:rPr>
                <w:rFonts w:ascii="標楷體" w:eastAsia="標楷體" w:hAnsi="標楷體" w:hint="eastAsia"/>
                <w:color w:val="000000" w:themeColor="text1"/>
                <w:lang w:eastAsia="zh-HK"/>
              </w:rPr>
              <w:t>輔導</w:t>
            </w:r>
            <w:r w:rsidR="00424DA9" w:rsidRPr="00424DA9">
              <w:rPr>
                <w:rFonts w:ascii="標楷體" w:eastAsia="標楷體" w:hAnsi="標楷體" w:hint="eastAsia"/>
                <w:color w:val="000000" w:themeColor="text1"/>
              </w:rPr>
              <w:t>注意事項</w:t>
            </w:r>
            <w:r w:rsidR="00424DA9" w:rsidRPr="00424DA9">
              <w:rPr>
                <w:rFonts w:ascii="標楷體" w:eastAsia="標楷體" w:hAnsi="標楷體" w:hint="eastAsia"/>
                <w:color w:val="000000" w:themeColor="text1"/>
                <w:lang w:eastAsia="zh-HK"/>
              </w:rPr>
              <w:t>與</w:t>
            </w:r>
            <w:r w:rsidR="00424DA9" w:rsidRPr="00424DA9">
              <w:rPr>
                <w:rFonts w:ascii="標楷體" w:eastAsia="標楷體" w:hAnsi="標楷體" w:hint="eastAsia"/>
                <w:color w:val="000000" w:themeColor="text1"/>
              </w:rPr>
              <w:t>切結書</w:t>
            </w:r>
            <w:r w:rsidRPr="00AB7E43">
              <w:rPr>
                <w:rFonts w:ascii="標楷體" w:eastAsia="標楷體" w:hAnsi="標楷體" w:hint="eastAsia"/>
              </w:rPr>
              <w:t>放置於學校網站中供學生查閱；並加強對家長及學校老師之宣導，使學校能夠結合家長、老師之力量，共同輔導學生校外活動之安全。</w:t>
            </w:r>
          </w:p>
        </w:tc>
      </w:tr>
      <w:tr w:rsidR="00AB7E43" w:rsidRPr="00AB7E43" w:rsidTr="00424DA9">
        <w:trPr>
          <w:jc w:val="center"/>
        </w:trPr>
        <w:tc>
          <w:tcPr>
            <w:tcW w:w="724" w:type="dxa"/>
            <w:shd w:val="clear" w:color="auto" w:fill="auto"/>
          </w:tcPr>
          <w:p w:rsidR="00AB7E43" w:rsidRPr="00AB7E43" w:rsidRDefault="00AB7E43" w:rsidP="003C4E10">
            <w:pPr>
              <w:snapToGrid w:val="0"/>
              <w:spacing w:line="360" w:lineRule="atLeast"/>
              <w:rPr>
                <w:rFonts w:ascii="標楷體" w:eastAsia="標楷體" w:hAnsi="標楷體"/>
              </w:rPr>
            </w:pPr>
            <w:r w:rsidRPr="00AB7E43">
              <w:rPr>
                <w:rFonts w:ascii="標楷體" w:eastAsia="標楷體" w:hAnsi="標楷體" w:hint="eastAsia"/>
                <w:lang w:eastAsia="zh-HK"/>
              </w:rPr>
              <w:t>十</w:t>
            </w:r>
            <w:r w:rsidRPr="00AB7E43">
              <w:rPr>
                <w:rFonts w:ascii="標楷體" w:eastAsia="標楷體" w:hAnsi="標楷體" w:hint="eastAsia"/>
              </w:rPr>
              <w:t>、</w:t>
            </w:r>
          </w:p>
        </w:tc>
        <w:tc>
          <w:tcPr>
            <w:tcW w:w="9333" w:type="dxa"/>
            <w:shd w:val="clear" w:color="auto" w:fill="auto"/>
          </w:tcPr>
          <w:p w:rsidR="00393B60" w:rsidRPr="00AB7E43" w:rsidRDefault="00AB7E43" w:rsidP="00DA6B6B">
            <w:pPr>
              <w:snapToGrid w:val="0"/>
              <w:spacing w:line="360" w:lineRule="atLeast"/>
              <w:rPr>
                <w:rFonts w:ascii="標楷體" w:eastAsia="標楷體" w:hAnsi="標楷體"/>
              </w:rPr>
            </w:pPr>
            <w:r w:rsidRPr="00AB7E43">
              <w:rPr>
                <w:rFonts w:ascii="標楷體" w:eastAsia="標楷體" w:hAnsi="標楷體" w:hint="eastAsia"/>
              </w:rPr>
              <w:t>本</w:t>
            </w:r>
            <w:r w:rsidR="00424DA9" w:rsidRPr="00424DA9">
              <w:rPr>
                <w:rFonts w:ascii="標楷體" w:eastAsia="標楷體" w:hAnsi="標楷體" w:hint="eastAsia"/>
                <w:color w:val="000000" w:themeColor="text1"/>
              </w:rPr>
              <w:t>學生校外活動安全</w:t>
            </w:r>
            <w:r w:rsidR="00424DA9" w:rsidRPr="00424DA9">
              <w:rPr>
                <w:rFonts w:ascii="標楷體" w:eastAsia="標楷體" w:hAnsi="標楷體" w:hint="eastAsia"/>
                <w:color w:val="000000" w:themeColor="text1"/>
                <w:lang w:eastAsia="zh-HK"/>
              </w:rPr>
              <w:t>輔導</w:t>
            </w:r>
            <w:r w:rsidR="00424DA9" w:rsidRPr="00424DA9">
              <w:rPr>
                <w:rFonts w:ascii="標楷體" w:eastAsia="標楷體" w:hAnsi="標楷體" w:hint="eastAsia"/>
                <w:color w:val="000000" w:themeColor="text1"/>
              </w:rPr>
              <w:t>注意事項</w:t>
            </w:r>
            <w:r w:rsidR="0081338F" w:rsidRPr="00424DA9">
              <w:rPr>
                <w:rFonts w:ascii="標楷體" w:eastAsia="標楷體" w:hAnsi="標楷體" w:hint="eastAsia"/>
                <w:color w:val="000000" w:themeColor="text1"/>
                <w:lang w:eastAsia="zh-HK"/>
              </w:rPr>
              <w:t>與</w:t>
            </w:r>
            <w:r w:rsidR="0081338F" w:rsidRPr="00424DA9">
              <w:rPr>
                <w:rFonts w:ascii="標楷體" w:eastAsia="標楷體" w:hAnsi="標楷體" w:hint="eastAsia"/>
                <w:color w:val="000000" w:themeColor="text1"/>
              </w:rPr>
              <w:t>切結書</w:t>
            </w:r>
            <w:r w:rsidRPr="00AB7E43">
              <w:rPr>
                <w:rFonts w:ascii="標楷體" w:eastAsia="標楷體" w:hAnsi="標楷體" w:hint="eastAsia"/>
              </w:rPr>
              <w:t>經學生事務會議通過，陳請校長核定後公布實施，修正時亦同。</w:t>
            </w:r>
            <w:bookmarkStart w:id="0" w:name="_GoBack"/>
            <w:bookmarkEnd w:id="0"/>
          </w:p>
        </w:tc>
      </w:tr>
    </w:tbl>
    <w:p w:rsidR="00AB7E43" w:rsidRPr="00AB7E43" w:rsidRDefault="00AB7E43" w:rsidP="00AB7E43">
      <w:pPr>
        <w:pBdr>
          <w:bottom w:val="single" w:sz="6" w:space="1" w:color="000000"/>
        </w:pBdr>
        <w:snapToGrid w:val="0"/>
        <w:spacing w:line="360" w:lineRule="atLeast"/>
        <w:rPr>
          <w:rFonts w:ascii="標楷體" w:eastAsia="標楷體" w:hAnsi="標楷體"/>
        </w:rPr>
      </w:pPr>
    </w:p>
    <w:p w:rsidR="00AB7E43" w:rsidRPr="00AB7E43" w:rsidRDefault="00AB7E43" w:rsidP="00AB7E43">
      <w:pPr>
        <w:snapToGrid w:val="0"/>
        <w:spacing w:line="360" w:lineRule="atLeast"/>
        <w:rPr>
          <w:rFonts w:ascii="標楷體" w:eastAsia="標楷體" w:hAnsi="標楷體"/>
        </w:rPr>
      </w:pPr>
      <w:r w:rsidRPr="00AB7E43">
        <w:rPr>
          <w:rFonts w:ascii="標楷體" w:eastAsia="標楷體" w:hAnsi="標楷體" w:hint="eastAsia"/>
        </w:rPr>
        <w:t>校安中心24小時聯絡電話：0926138138或學校分機5440 (緊急狀況請及時通告)</w:t>
      </w:r>
    </w:p>
    <w:p w:rsidR="00AB7E43" w:rsidRPr="00AB7E43" w:rsidRDefault="00AB7E43" w:rsidP="00AB7E43">
      <w:pPr>
        <w:snapToGrid w:val="0"/>
        <w:spacing w:line="360" w:lineRule="atLeast"/>
        <w:rPr>
          <w:rFonts w:ascii="標楷體" w:eastAsia="標楷體" w:hAnsi="標楷體"/>
        </w:rPr>
      </w:pPr>
      <w:r w:rsidRPr="00AB7E43">
        <w:rPr>
          <w:rFonts w:ascii="標楷體" w:eastAsia="標楷體" w:hAnsi="標楷體" w:hint="eastAsia"/>
        </w:rPr>
        <w:t>己詳閱上述</w:t>
      </w:r>
      <w:r w:rsidRPr="00AC6E07">
        <w:rPr>
          <w:rFonts w:ascii="標楷體" w:eastAsia="標楷體" w:hAnsi="標楷體" w:hint="eastAsia"/>
          <w:color w:val="000000" w:themeColor="text1"/>
        </w:rPr>
        <w:t>校外活動安全</w:t>
      </w:r>
      <w:r w:rsidRPr="00AC6E07">
        <w:rPr>
          <w:rFonts w:ascii="標楷體" w:eastAsia="標楷體" w:hAnsi="標楷體" w:hint="eastAsia"/>
          <w:color w:val="000000" w:themeColor="text1"/>
          <w:lang w:eastAsia="zh-HK"/>
        </w:rPr>
        <w:t>輔導</w:t>
      </w:r>
      <w:r w:rsidRPr="00AC6E07">
        <w:rPr>
          <w:rFonts w:ascii="標楷體" w:eastAsia="標楷體" w:hAnsi="標楷體" w:hint="eastAsia"/>
          <w:color w:val="000000" w:themeColor="text1"/>
        </w:rPr>
        <w:t>注意事項，</w:t>
      </w:r>
      <w:r w:rsidRPr="00AB7E43">
        <w:rPr>
          <w:rFonts w:ascii="標楷體" w:eastAsia="標楷體" w:hAnsi="標楷體" w:hint="eastAsia"/>
        </w:rPr>
        <w:t>將確實遵守。</w:t>
      </w:r>
    </w:p>
    <w:p w:rsidR="00AB7E43" w:rsidRPr="00AB7E43" w:rsidRDefault="00AB7E43" w:rsidP="00AB7E43">
      <w:pPr>
        <w:snapToGrid w:val="0"/>
        <w:spacing w:after="48" w:line="360" w:lineRule="atLeast"/>
        <w:rPr>
          <w:rFonts w:ascii="標楷體" w:eastAsia="標楷體" w:hAnsi="標楷體"/>
        </w:rPr>
      </w:pPr>
      <w:r w:rsidRPr="00AB7E43">
        <w:rPr>
          <w:rFonts w:ascii="標楷體" w:eastAsia="標楷體" w:hAnsi="標楷體" w:hint="eastAsia"/>
        </w:rPr>
        <w:t xml:space="preserve">活動名稱： </w:t>
      </w:r>
      <w:r w:rsidR="00436340">
        <w:rPr>
          <w:rFonts w:ascii="標楷體" w:eastAsia="標楷體" w:hAnsi="標楷體" w:hint="eastAsia"/>
        </w:rPr>
        <w:t xml:space="preserve"> </w:t>
      </w:r>
    </w:p>
    <w:p w:rsidR="00AB7E43" w:rsidRPr="00AB7E43" w:rsidRDefault="00AB7E43" w:rsidP="00AB7E43">
      <w:pPr>
        <w:snapToGrid w:val="0"/>
        <w:spacing w:before="48" w:line="360" w:lineRule="atLeast"/>
        <w:rPr>
          <w:rFonts w:ascii="標楷體" w:eastAsia="標楷體" w:hAnsi="標楷體"/>
        </w:rPr>
      </w:pPr>
      <w:r w:rsidRPr="00AB7E43">
        <w:rPr>
          <w:rFonts w:ascii="標楷體" w:eastAsia="標楷體" w:hAnsi="標楷體" w:hint="eastAsia"/>
        </w:rPr>
        <w:t xml:space="preserve">活動參與人簽名：　　　　　　　　　</w:t>
      </w:r>
      <w:r w:rsidR="00436340">
        <w:rPr>
          <w:rFonts w:ascii="標楷體" w:eastAsia="標楷體" w:hAnsi="標楷體" w:hint="eastAsia"/>
        </w:rPr>
        <w:t xml:space="preserve">       </w:t>
      </w:r>
      <w:r w:rsidRPr="00AB7E43">
        <w:rPr>
          <w:rFonts w:ascii="標楷體" w:eastAsia="標楷體" w:hAnsi="標楷體" w:hint="eastAsia"/>
        </w:rPr>
        <w:t xml:space="preserve">　　 主管</w:t>
      </w:r>
      <w:r w:rsidR="00436340">
        <w:rPr>
          <w:rFonts w:ascii="標楷體" w:eastAsia="標楷體" w:hAnsi="標楷體" w:hint="eastAsia"/>
        </w:rPr>
        <w:t>單位</w:t>
      </w:r>
      <w:r w:rsidRPr="00AB7E43">
        <w:rPr>
          <w:rFonts w:ascii="標楷體" w:eastAsia="標楷體" w:hAnsi="標楷體" w:hint="eastAsia"/>
        </w:rPr>
        <w:t>簽核：</w:t>
      </w:r>
    </w:p>
    <w:p w:rsidR="00AB7E43" w:rsidRPr="00AB7E43" w:rsidRDefault="00AB7E43" w:rsidP="00AB7E43">
      <w:pPr>
        <w:snapToGrid w:val="0"/>
        <w:spacing w:line="360" w:lineRule="atLeast"/>
        <w:rPr>
          <w:rFonts w:ascii="標楷體" w:eastAsia="標楷體" w:hAnsi="標楷體"/>
        </w:rPr>
      </w:pPr>
      <w:r w:rsidRPr="00AB7E43">
        <w:rPr>
          <w:rFonts w:ascii="標楷體" w:eastAsia="標楷體" w:hAnsi="標楷體" w:hint="eastAsia"/>
        </w:rPr>
        <w:t xml:space="preserve">　　　　</w:t>
      </w:r>
    </w:p>
    <w:p w:rsidR="00AB7E43" w:rsidRPr="00AB7E43" w:rsidRDefault="00AB7E43" w:rsidP="00BF419E">
      <w:pPr>
        <w:snapToGrid w:val="0"/>
        <w:spacing w:line="360" w:lineRule="atLeast"/>
        <w:ind w:right="480"/>
        <w:jc w:val="right"/>
        <w:rPr>
          <w:rFonts w:ascii="標楷體" w:eastAsia="標楷體" w:hAnsi="標楷體"/>
        </w:rPr>
      </w:pPr>
      <w:r w:rsidRPr="00AB7E43">
        <w:rPr>
          <w:rFonts w:ascii="標楷體" w:eastAsia="標楷體" w:hAnsi="標楷體" w:hint="eastAsia"/>
        </w:rPr>
        <w:t>年　　　月　　　日</w:t>
      </w:r>
    </w:p>
    <w:p w:rsidR="000C16BE" w:rsidRDefault="000C16BE" w:rsidP="002253F6">
      <w:pPr>
        <w:snapToGrid w:val="0"/>
        <w:jc w:val="both"/>
        <w:rPr>
          <w:rFonts w:ascii="標楷體" w:eastAsia="標楷體" w:hAnsi="標楷體" w:cs="標楷體"/>
          <w:bCs/>
          <w:color w:val="000000"/>
          <w:sz w:val="28"/>
          <w:szCs w:val="28"/>
        </w:rPr>
      </w:pPr>
    </w:p>
    <w:p w:rsidR="000C16BE" w:rsidRDefault="000C16BE" w:rsidP="002253F6">
      <w:pPr>
        <w:snapToGrid w:val="0"/>
        <w:jc w:val="both"/>
        <w:rPr>
          <w:rFonts w:ascii="標楷體" w:eastAsia="標楷體" w:hAnsi="標楷體" w:cs="標楷體"/>
          <w:bCs/>
          <w:color w:val="000000"/>
          <w:sz w:val="28"/>
          <w:szCs w:val="28"/>
        </w:rPr>
      </w:pPr>
    </w:p>
    <w:p w:rsidR="000C16BE" w:rsidRDefault="000C16BE" w:rsidP="002253F6">
      <w:pPr>
        <w:snapToGrid w:val="0"/>
        <w:jc w:val="both"/>
        <w:rPr>
          <w:rFonts w:ascii="標楷體" w:eastAsia="標楷體" w:hAnsi="標楷體" w:cs="標楷體"/>
          <w:bCs/>
          <w:color w:val="000000"/>
          <w:sz w:val="28"/>
          <w:szCs w:val="28"/>
        </w:rPr>
      </w:pPr>
    </w:p>
    <w:sectPr w:rsidR="000C16BE" w:rsidSect="009A6740">
      <w:footerReference w:type="default" r:id="rId8"/>
      <w:pgSz w:w="11906" w:h="16838"/>
      <w:pgMar w:top="851" w:right="849" w:bottom="568" w:left="851" w:header="0" w:footer="221"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DD3" w:rsidRDefault="00DE6DD3">
      <w:r>
        <w:separator/>
      </w:r>
    </w:p>
  </w:endnote>
  <w:endnote w:type="continuationSeparator" w:id="0">
    <w:p w:rsidR="00DE6DD3" w:rsidRDefault="00DE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WenQuanYi Zen Hei">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46704"/>
      <w:docPartObj>
        <w:docPartGallery w:val="Page Numbers (Bottom of Page)"/>
        <w:docPartUnique/>
      </w:docPartObj>
    </w:sdtPr>
    <w:sdtContent>
      <w:p w:rsidR="004E30DA" w:rsidRDefault="004E30DA">
        <w:pPr>
          <w:pStyle w:val="af"/>
          <w:jc w:val="center"/>
        </w:pPr>
        <w:r>
          <w:fldChar w:fldCharType="begin"/>
        </w:r>
        <w:r>
          <w:instrText>PAGE</w:instrText>
        </w:r>
        <w:r>
          <w:fldChar w:fldCharType="separate"/>
        </w:r>
        <w:r w:rsidR="00DA6B6B">
          <w:rPr>
            <w:noProof/>
          </w:rPr>
          <w:t>2</w:t>
        </w:r>
        <w:r>
          <w:fldChar w:fldCharType="end"/>
        </w:r>
      </w:p>
    </w:sdtContent>
  </w:sdt>
  <w:p w:rsidR="004E30DA" w:rsidRDefault="004E30D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DD3" w:rsidRDefault="00DE6DD3">
      <w:r>
        <w:separator/>
      </w:r>
    </w:p>
  </w:footnote>
  <w:footnote w:type="continuationSeparator" w:id="0">
    <w:p w:rsidR="00DE6DD3" w:rsidRDefault="00DE6D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0516E"/>
    <w:multiLevelType w:val="hybridMultilevel"/>
    <w:tmpl w:val="BA6079DC"/>
    <w:lvl w:ilvl="0" w:tplc="FA46DD2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014"/>
        </w:tabs>
        <w:ind w:left="1014" w:hanging="480"/>
      </w:pPr>
    </w:lvl>
    <w:lvl w:ilvl="2" w:tplc="0409001B" w:tentative="1">
      <w:start w:val="1"/>
      <w:numFmt w:val="lowerRoman"/>
      <w:lvlText w:val="%3."/>
      <w:lvlJc w:val="right"/>
      <w:pPr>
        <w:tabs>
          <w:tab w:val="num" w:pos="1494"/>
        </w:tabs>
        <w:ind w:left="1494" w:hanging="480"/>
      </w:pPr>
    </w:lvl>
    <w:lvl w:ilvl="3" w:tplc="0409000F" w:tentative="1">
      <w:start w:val="1"/>
      <w:numFmt w:val="decimal"/>
      <w:lvlText w:val="%4."/>
      <w:lvlJc w:val="left"/>
      <w:pPr>
        <w:tabs>
          <w:tab w:val="num" w:pos="1974"/>
        </w:tabs>
        <w:ind w:left="1974" w:hanging="480"/>
      </w:pPr>
    </w:lvl>
    <w:lvl w:ilvl="4" w:tplc="04090019" w:tentative="1">
      <w:start w:val="1"/>
      <w:numFmt w:val="ideographTraditional"/>
      <w:lvlText w:val="%5、"/>
      <w:lvlJc w:val="left"/>
      <w:pPr>
        <w:tabs>
          <w:tab w:val="num" w:pos="2454"/>
        </w:tabs>
        <w:ind w:left="2454" w:hanging="480"/>
      </w:pPr>
    </w:lvl>
    <w:lvl w:ilvl="5" w:tplc="0409001B" w:tentative="1">
      <w:start w:val="1"/>
      <w:numFmt w:val="lowerRoman"/>
      <w:lvlText w:val="%6."/>
      <w:lvlJc w:val="right"/>
      <w:pPr>
        <w:tabs>
          <w:tab w:val="num" w:pos="2934"/>
        </w:tabs>
        <w:ind w:left="2934" w:hanging="480"/>
      </w:pPr>
    </w:lvl>
    <w:lvl w:ilvl="6" w:tplc="0409000F" w:tentative="1">
      <w:start w:val="1"/>
      <w:numFmt w:val="decimal"/>
      <w:lvlText w:val="%7."/>
      <w:lvlJc w:val="left"/>
      <w:pPr>
        <w:tabs>
          <w:tab w:val="num" w:pos="3414"/>
        </w:tabs>
        <w:ind w:left="3414" w:hanging="480"/>
      </w:pPr>
    </w:lvl>
    <w:lvl w:ilvl="7" w:tplc="04090019" w:tentative="1">
      <w:start w:val="1"/>
      <w:numFmt w:val="ideographTraditional"/>
      <w:lvlText w:val="%8、"/>
      <w:lvlJc w:val="left"/>
      <w:pPr>
        <w:tabs>
          <w:tab w:val="num" w:pos="3894"/>
        </w:tabs>
        <w:ind w:left="3894" w:hanging="480"/>
      </w:pPr>
    </w:lvl>
    <w:lvl w:ilvl="8" w:tplc="0409001B" w:tentative="1">
      <w:start w:val="1"/>
      <w:numFmt w:val="lowerRoman"/>
      <w:lvlText w:val="%9."/>
      <w:lvlJc w:val="right"/>
      <w:pPr>
        <w:tabs>
          <w:tab w:val="num" w:pos="4374"/>
        </w:tabs>
        <w:ind w:left="4374" w:hanging="480"/>
      </w:pPr>
    </w:lvl>
  </w:abstractNum>
  <w:abstractNum w:abstractNumId="1" w15:restartNumberingAfterBreak="0">
    <w:nsid w:val="295D7F80"/>
    <w:multiLevelType w:val="multilevel"/>
    <w:tmpl w:val="70828EA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2B60DE9"/>
    <w:multiLevelType w:val="multilevel"/>
    <w:tmpl w:val="9416BCDA"/>
    <w:lvl w:ilvl="0">
      <w:start w:val="1"/>
      <w:numFmt w:val="taiwaneseCountingThousand"/>
      <w:lvlText w:val="%1、"/>
      <w:lvlJc w:val="left"/>
      <w:pPr>
        <w:ind w:left="720" w:hanging="720"/>
      </w:pPr>
    </w:lvl>
    <w:lvl w:ilvl="1">
      <w:start w:val="1"/>
      <w:numFmt w:val="ideographTraditional"/>
      <w:lvlText w:val="%2、"/>
      <w:lvlJc w:val="left"/>
      <w:pPr>
        <w:ind w:left="971" w:hanging="480"/>
      </w:pPr>
    </w:lvl>
    <w:lvl w:ilvl="2">
      <w:start w:val="1"/>
      <w:numFmt w:val="lowerRoman"/>
      <w:lvlText w:val="%3."/>
      <w:lvlJc w:val="right"/>
      <w:pPr>
        <w:ind w:left="1451" w:hanging="480"/>
      </w:pPr>
    </w:lvl>
    <w:lvl w:ilvl="3">
      <w:start w:val="1"/>
      <w:numFmt w:val="decimal"/>
      <w:lvlText w:val="%4."/>
      <w:lvlJc w:val="left"/>
      <w:pPr>
        <w:ind w:left="1931" w:hanging="480"/>
      </w:pPr>
    </w:lvl>
    <w:lvl w:ilvl="4">
      <w:start w:val="1"/>
      <w:numFmt w:val="ideographTraditional"/>
      <w:lvlText w:val="%5、"/>
      <w:lvlJc w:val="left"/>
      <w:pPr>
        <w:ind w:left="2411" w:hanging="480"/>
      </w:pPr>
    </w:lvl>
    <w:lvl w:ilvl="5">
      <w:start w:val="1"/>
      <w:numFmt w:val="lowerRoman"/>
      <w:lvlText w:val="%6."/>
      <w:lvlJc w:val="right"/>
      <w:pPr>
        <w:ind w:left="2891" w:hanging="480"/>
      </w:pPr>
    </w:lvl>
    <w:lvl w:ilvl="6">
      <w:start w:val="1"/>
      <w:numFmt w:val="decimal"/>
      <w:lvlText w:val="%7."/>
      <w:lvlJc w:val="left"/>
      <w:pPr>
        <w:ind w:left="3371" w:hanging="480"/>
      </w:pPr>
    </w:lvl>
    <w:lvl w:ilvl="7">
      <w:start w:val="1"/>
      <w:numFmt w:val="ideographTraditional"/>
      <w:lvlText w:val="%8、"/>
      <w:lvlJc w:val="left"/>
      <w:pPr>
        <w:ind w:left="3851" w:hanging="480"/>
      </w:pPr>
    </w:lvl>
    <w:lvl w:ilvl="8">
      <w:start w:val="1"/>
      <w:numFmt w:val="lowerRoman"/>
      <w:lvlText w:val="%9."/>
      <w:lvlJc w:val="right"/>
      <w:pPr>
        <w:ind w:left="4331" w:hanging="480"/>
      </w:pPr>
    </w:lvl>
  </w:abstractNum>
  <w:abstractNum w:abstractNumId="3" w15:restartNumberingAfterBreak="0">
    <w:nsid w:val="515743AB"/>
    <w:multiLevelType w:val="hybridMultilevel"/>
    <w:tmpl w:val="4EE039C6"/>
    <w:lvl w:ilvl="0" w:tplc="E6F298A0">
      <w:start w:val="1"/>
      <w:numFmt w:val="taiwaneseCountingThousand"/>
      <w:lvlText w:val="(%1)"/>
      <w:lvlJc w:val="left"/>
      <w:pPr>
        <w:tabs>
          <w:tab w:val="num" w:pos="840"/>
        </w:tabs>
        <w:ind w:left="840" w:hanging="360"/>
      </w:pPr>
      <w:rPr>
        <w:rFonts w:hint="eastAsia"/>
        <w:strike w:val="0"/>
      </w:rPr>
    </w:lvl>
    <w:lvl w:ilvl="1" w:tplc="0EAE7424">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5339775F"/>
    <w:multiLevelType w:val="hybridMultilevel"/>
    <w:tmpl w:val="6E2E642A"/>
    <w:lvl w:ilvl="0" w:tplc="3F10DB10">
      <w:start w:val="1"/>
      <w:numFmt w:val="taiwaneseCountingThousand"/>
      <w:lvlText w:val="(%1)"/>
      <w:lvlJc w:val="left"/>
      <w:pPr>
        <w:tabs>
          <w:tab w:val="num" w:pos="975"/>
        </w:tabs>
        <w:ind w:left="975" w:hanging="49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2A0540"/>
    <w:multiLevelType w:val="hybridMultilevel"/>
    <w:tmpl w:val="A42484E8"/>
    <w:lvl w:ilvl="0" w:tplc="7954EF78">
      <w:start w:val="1"/>
      <w:numFmt w:val="taiwaneseCountingThousand"/>
      <w:lvlText w:val="%1、"/>
      <w:lvlJc w:val="left"/>
      <w:pPr>
        <w:tabs>
          <w:tab w:val="num" w:pos="480"/>
        </w:tabs>
        <w:ind w:left="480" w:hanging="480"/>
      </w:pPr>
      <w:rPr>
        <w:rFonts w:hint="eastAsia"/>
      </w:rPr>
    </w:lvl>
    <w:lvl w:ilvl="1" w:tplc="3F10DB10">
      <w:start w:val="1"/>
      <w:numFmt w:val="taiwaneseCountingThousand"/>
      <w:lvlText w:val="(%2)"/>
      <w:lvlJc w:val="left"/>
      <w:pPr>
        <w:tabs>
          <w:tab w:val="num" w:pos="975"/>
        </w:tabs>
        <w:ind w:left="975" w:hanging="49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5"/>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C5"/>
    <w:rsid w:val="000004A5"/>
    <w:rsid w:val="00006690"/>
    <w:rsid w:val="00007740"/>
    <w:rsid w:val="0003353E"/>
    <w:rsid w:val="00044E28"/>
    <w:rsid w:val="00076796"/>
    <w:rsid w:val="0008260A"/>
    <w:rsid w:val="00092B04"/>
    <w:rsid w:val="000A333B"/>
    <w:rsid w:val="000A59B2"/>
    <w:rsid w:val="000C0559"/>
    <w:rsid w:val="000C16BE"/>
    <w:rsid w:val="000C62B9"/>
    <w:rsid w:val="000C7AC7"/>
    <w:rsid w:val="001041FD"/>
    <w:rsid w:val="00113740"/>
    <w:rsid w:val="00116361"/>
    <w:rsid w:val="00117FB7"/>
    <w:rsid w:val="00126DA1"/>
    <w:rsid w:val="00135F96"/>
    <w:rsid w:val="00136054"/>
    <w:rsid w:val="00146E08"/>
    <w:rsid w:val="00153065"/>
    <w:rsid w:val="00156CF6"/>
    <w:rsid w:val="00164347"/>
    <w:rsid w:val="00176EFE"/>
    <w:rsid w:val="001A0DDA"/>
    <w:rsid w:val="001C07F8"/>
    <w:rsid w:val="001D24B6"/>
    <w:rsid w:val="001F3E40"/>
    <w:rsid w:val="0021129D"/>
    <w:rsid w:val="002163DD"/>
    <w:rsid w:val="002253F6"/>
    <w:rsid w:val="00245DB3"/>
    <w:rsid w:val="00267710"/>
    <w:rsid w:val="00271E12"/>
    <w:rsid w:val="002B5EB6"/>
    <w:rsid w:val="002C04D9"/>
    <w:rsid w:val="002C2DA6"/>
    <w:rsid w:val="002C640C"/>
    <w:rsid w:val="002D5181"/>
    <w:rsid w:val="002E6120"/>
    <w:rsid w:val="002F610E"/>
    <w:rsid w:val="00303652"/>
    <w:rsid w:val="00314514"/>
    <w:rsid w:val="00326CCD"/>
    <w:rsid w:val="00341AB0"/>
    <w:rsid w:val="0036327E"/>
    <w:rsid w:val="003657DB"/>
    <w:rsid w:val="00373631"/>
    <w:rsid w:val="00374367"/>
    <w:rsid w:val="00377B68"/>
    <w:rsid w:val="00382B3C"/>
    <w:rsid w:val="00393B60"/>
    <w:rsid w:val="003A0D6E"/>
    <w:rsid w:val="003B2E9C"/>
    <w:rsid w:val="003B3188"/>
    <w:rsid w:val="003C051A"/>
    <w:rsid w:val="003C4E10"/>
    <w:rsid w:val="003C6BF7"/>
    <w:rsid w:val="003D10B9"/>
    <w:rsid w:val="004040F9"/>
    <w:rsid w:val="00405601"/>
    <w:rsid w:val="004075AA"/>
    <w:rsid w:val="00413ABB"/>
    <w:rsid w:val="00413C69"/>
    <w:rsid w:val="00424015"/>
    <w:rsid w:val="00424DA9"/>
    <w:rsid w:val="00436340"/>
    <w:rsid w:val="00450B1F"/>
    <w:rsid w:val="00452A55"/>
    <w:rsid w:val="004532C7"/>
    <w:rsid w:val="00453F12"/>
    <w:rsid w:val="00485F19"/>
    <w:rsid w:val="0049709B"/>
    <w:rsid w:val="004A600C"/>
    <w:rsid w:val="004B1A68"/>
    <w:rsid w:val="004B3E9E"/>
    <w:rsid w:val="004D2910"/>
    <w:rsid w:val="004D471C"/>
    <w:rsid w:val="004E2E0B"/>
    <w:rsid w:val="004E30DA"/>
    <w:rsid w:val="004E3CC4"/>
    <w:rsid w:val="004E766E"/>
    <w:rsid w:val="00500814"/>
    <w:rsid w:val="00500848"/>
    <w:rsid w:val="00506208"/>
    <w:rsid w:val="00511665"/>
    <w:rsid w:val="005174B5"/>
    <w:rsid w:val="00556138"/>
    <w:rsid w:val="00570B00"/>
    <w:rsid w:val="00572E97"/>
    <w:rsid w:val="005967BE"/>
    <w:rsid w:val="00596B01"/>
    <w:rsid w:val="005A46F9"/>
    <w:rsid w:val="005B2B54"/>
    <w:rsid w:val="005B2D30"/>
    <w:rsid w:val="005B662E"/>
    <w:rsid w:val="005C3B38"/>
    <w:rsid w:val="005E2670"/>
    <w:rsid w:val="005F57E4"/>
    <w:rsid w:val="005F7814"/>
    <w:rsid w:val="0060014C"/>
    <w:rsid w:val="006006DF"/>
    <w:rsid w:val="00605D46"/>
    <w:rsid w:val="0063282B"/>
    <w:rsid w:val="00637D21"/>
    <w:rsid w:val="00647C69"/>
    <w:rsid w:val="00671FA0"/>
    <w:rsid w:val="006723DC"/>
    <w:rsid w:val="00683072"/>
    <w:rsid w:val="00684EDD"/>
    <w:rsid w:val="00695B9F"/>
    <w:rsid w:val="00697215"/>
    <w:rsid w:val="006A7ECC"/>
    <w:rsid w:val="006C614E"/>
    <w:rsid w:val="006C7661"/>
    <w:rsid w:val="006E6FCF"/>
    <w:rsid w:val="006E7187"/>
    <w:rsid w:val="007213A0"/>
    <w:rsid w:val="00741D90"/>
    <w:rsid w:val="007603C2"/>
    <w:rsid w:val="007829D9"/>
    <w:rsid w:val="00783F3D"/>
    <w:rsid w:val="007905DF"/>
    <w:rsid w:val="007D7BE6"/>
    <w:rsid w:val="0080754D"/>
    <w:rsid w:val="0081338F"/>
    <w:rsid w:val="008564ED"/>
    <w:rsid w:val="00860573"/>
    <w:rsid w:val="00891FD8"/>
    <w:rsid w:val="008926E5"/>
    <w:rsid w:val="0089314D"/>
    <w:rsid w:val="00896A6C"/>
    <w:rsid w:val="008C5EAD"/>
    <w:rsid w:val="008F0AEF"/>
    <w:rsid w:val="008F3B66"/>
    <w:rsid w:val="00912828"/>
    <w:rsid w:val="00917F42"/>
    <w:rsid w:val="00925F1D"/>
    <w:rsid w:val="00940538"/>
    <w:rsid w:val="00942854"/>
    <w:rsid w:val="009677E6"/>
    <w:rsid w:val="00970BA9"/>
    <w:rsid w:val="009974E9"/>
    <w:rsid w:val="00997879"/>
    <w:rsid w:val="009A6740"/>
    <w:rsid w:val="009A79B1"/>
    <w:rsid w:val="009B2DE6"/>
    <w:rsid w:val="009D07A7"/>
    <w:rsid w:val="009D5CED"/>
    <w:rsid w:val="009E4569"/>
    <w:rsid w:val="009E6A97"/>
    <w:rsid w:val="009F72BB"/>
    <w:rsid w:val="00A07055"/>
    <w:rsid w:val="00A103E0"/>
    <w:rsid w:val="00A11AEE"/>
    <w:rsid w:val="00A36890"/>
    <w:rsid w:val="00A53709"/>
    <w:rsid w:val="00A64FB9"/>
    <w:rsid w:val="00A76477"/>
    <w:rsid w:val="00A83DC5"/>
    <w:rsid w:val="00A846CC"/>
    <w:rsid w:val="00A921B8"/>
    <w:rsid w:val="00A9752F"/>
    <w:rsid w:val="00AB3BA2"/>
    <w:rsid w:val="00AB7E43"/>
    <w:rsid w:val="00AC6E07"/>
    <w:rsid w:val="00AE7D81"/>
    <w:rsid w:val="00B17E2B"/>
    <w:rsid w:val="00B20889"/>
    <w:rsid w:val="00B27C84"/>
    <w:rsid w:val="00B44209"/>
    <w:rsid w:val="00B47055"/>
    <w:rsid w:val="00B470A1"/>
    <w:rsid w:val="00B65A48"/>
    <w:rsid w:val="00B81CF9"/>
    <w:rsid w:val="00B86C47"/>
    <w:rsid w:val="00B874C6"/>
    <w:rsid w:val="00B97E63"/>
    <w:rsid w:val="00BB52D3"/>
    <w:rsid w:val="00BB7B34"/>
    <w:rsid w:val="00BB7E07"/>
    <w:rsid w:val="00BC1943"/>
    <w:rsid w:val="00BF1F45"/>
    <w:rsid w:val="00BF419E"/>
    <w:rsid w:val="00C03B03"/>
    <w:rsid w:val="00C20B2C"/>
    <w:rsid w:val="00C26050"/>
    <w:rsid w:val="00C340B9"/>
    <w:rsid w:val="00C4450A"/>
    <w:rsid w:val="00C52CB9"/>
    <w:rsid w:val="00C54DBA"/>
    <w:rsid w:val="00C62AD9"/>
    <w:rsid w:val="00C776CA"/>
    <w:rsid w:val="00CA1FE0"/>
    <w:rsid w:val="00CF6D0A"/>
    <w:rsid w:val="00D26CE9"/>
    <w:rsid w:val="00D61483"/>
    <w:rsid w:val="00D84D47"/>
    <w:rsid w:val="00D86E41"/>
    <w:rsid w:val="00DA6B6B"/>
    <w:rsid w:val="00DA72F8"/>
    <w:rsid w:val="00DA7870"/>
    <w:rsid w:val="00DE6DD3"/>
    <w:rsid w:val="00E1082F"/>
    <w:rsid w:val="00E15202"/>
    <w:rsid w:val="00E30D90"/>
    <w:rsid w:val="00E407FA"/>
    <w:rsid w:val="00E40FDE"/>
    <w:rsid w:val="00E62242"/>
    <w:rsid w:val="00E64F13"/>
    <w:rsid w:val="00E70F45"/>
    <w:rsid w:val="00E73B6A"/>
    <w:rsid w:val="00E75E70"/>
    <w:rsid w:val="00EA2BF5"/>
    <w:rsid w:val="00EB7DDF"/>
    <w:rsid w:val="00EC17BB"/>
    <w:rsid w:val="00ED6A67"/>
    <w:rsid w:val="00EF0E63"/>
    <w:rsid w:val="00EF613D"/>
    <w:rsid w:val="00F077A1"/>
    <w:rsid w:val="00F33440"/>
    <w:rsid w:val="00F44250"/>
    <w:rsid w:val="00F952B3"/>
    <w:rsid w:val="00FD4FB8"/>
    <w:rsid w:val="00FF277D"/>
    <w:rsid w:val="00FF37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72B7"/>
  <w15:docId w15:val="{CED104FE-3F8B-4A42-97A1-03182C36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890"/>
    <w:pPr>
      <w:widowControl w:val="0"/>
    </w:pPr>
    <w:rPr>
      <w:rFonts w:ascii="Times New Roman" w:hAnsi="Times New Roman" w:cs="Times New Roman"/>
      <w:szCs w:val="24"/>
    </w:rPr>
  </w:style>
  <w:style w:type="paragraph" w:styleId="1">
    <w:name w:val="heading 1"/>
    <w:basedOn w:val="a"/>
    <w:next w:val="a"/>
    <w:uiPriority w:val="9"/>
    <w:qFormat/>
    <w:rsid w:val="00AE04E7"/>
    <w:pPr>
      <w:keepNext/>
      <w:outlineLvl w:val="0"/>
    </w:pPr>
    <w:rPr>
      <w:rFonts w:ascii="Arial" w:eastAsia="標楷體" w:hAnsi="Arial"/>
      <w:b/>
      <w:bCs/>
      <w:sz w:val="32"/>
      <w:szCs w:val="52"/>
    </w:rPr>
  </w:style>
  <w:style w:type="paragraph" w:styleId="2">
    <w:name w:val="heading 2"/>
    <w:basedOn w:val="a"/>
    <w:next w:val="a"/>
    <w:uiPriority w:val="9"/>
    <w:unhideWhenUsed/>
    <w:qFormat/>
    <w:rsid w:val="00AE04E7"/>
    <w:pPr>
      <w:keepNext/>
      <w:spacing w:before="120" w:after="120" w:line="500" w:lineRule="exact"/>
      <w:ind w:left="100" w:right="100"/>
      <w:outlineLvl w:val="1"/>
    </w:pPr>
    <w:rPr>
      <w:rFonts w:ascii="Cambria" w:eastAsia="標楷體" w:hAnsi="Cambria"/>
      <w:b/>
      <w:bCs/>
      <w:sz w:val="28"/>
      <w:szCs w:val="48"/>
      <w:u w:val="single"/>
    </w:rPr>
  </w:style>
  <w:style w:type="paragraph" w:styleId="3">
    <w:name w:val="heading 3"/>
    <w:basedOn w:val="a"/>
    <w:next w:val="a"/>
    <w:uiPriority w:val="9"/>
    <w:unhideWhenUsed/>
    <w:qFormat/>
    <w:rsid w:val="00ED7DB7"/>
    <w:pPr>
      <w:keepNext/>
      <w:suppressAutoHyphens/>
      <w:snapToGrid w:val="0"/>
      <w:spacing w:line="288" w:lineRule="auto"/>
      <w:textAlignment w:val="baseline"/>
      <w:outlineLvl w:val="2"/>
    </w:pPr>
    <w:rPr>
      <w:rFonts w:asciiTheme="majorHAnsi" w:eastAsia="標楷體" w:hAnsiTheme="majorHAnsi" w:cstheme="majorBidi"/>
      <w:b/>
      <w:bCs/>
      <w:szCs w:val="36"/>
    </w:rPr>
  </w:style>
  <w:style w:type="paragraph" w:styleId="4">
    <w:name w:val="heading 4"/>
    <w:basedOn w:val="a"/>
    <w:next w:val="a"/>
    <w:uiPriority w:val="9"/>
    <w:unhideWhenUsed/>
    <w:qFormat/>
    <w:rsid w:val="00ED7DB7"/>
    <w:pPr>
      <w:keepNext/>
      <w:suppressAutoHyphens/>
      <w:snapToGrid w:val="0"/>
      <w:spacing w:line="288" w:lineRule="auto"/>
      <w:textAlignment w:val="baseline"/>
      <w:outlineLvl w:val="3"/>
    </w:pPr>
    <w:rPr>
      <w:rFonts w:asciiTheme="majorHAnsi" w:eastAsia="標楷體" w:hAnsiTheme="majorHAnsi" w:cstheme="majorBidi"/>
      <w:szCs w:val="36"/>
    </w:rPr>
  </w:style>
  <w:style w:type="paragraph" w:styleId="5">
    <w:name w:val="heading 5"/>
    <w:basedOn w:val="a"/>
    <w:next w:val="a"/>
    <w:uiPriority w:val="9"/>
    <w:unhideWhenUsed/>
    <w:qFormat/>
    <w:rsid w:val="00665D36"/>
    <w:pPr>
      <w:keepNext/>
      <w:snapToGrid w:val="0"/>
      <w:spacing w:line="288" w:lineRule="auto"/>
      <w:ind w:left="200"/>
      <w:outlineLvl w:val="4"/>
    </w:pPr>
    <w:rPr>
      <w:rFonts w:asciiTheme="majorHAnsi" w:eastAsia="標楷體" w:hAnsiTheme="majorHAnsi"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0"/>
    <w:uiPriority w:val="9"/>
    <w:qFormat/>
    <w:rsid w:val="00AE04E7"/>
    <w:rPr>
      <w:rFonts w:ascii="Arial" w:eastAsia="標楷體" w:hAnsi="Arial"/>
      <w:b/>
      <w:bCs/>
      <w:kern w:val="2"/>
      <w:sz w:val="32"/>
      <w:szCs w:val="52"/>
    </w:rPr>
  </w:style>
  <w:style w:type="character" w:customStyle="1" w:styleId="50">
    <w:name w:val="標題 5 字元"/>
    <w:basedOn w:val="a0"/>
    <w:link w:val="50"/>
    <w:uiPriority w:val="9"/>
    <w:qFormat/>
    <w:rsid w:val="00665D36"/>
    <w:rPr>
      <w:rFonts w:asciiTheme="majorHAnsi" w:eastAsia="標楷體" w:hAnsiTheme="majorHAnsi" w:cstheme="majorBidi"/>
      <w:bCs/>
      <w:szCs w:val="36"/>
    </w:rPr>
  </w:style>
  <w:style w:type="character" w:customStyle="1" w:styleId="30">
    <w:name w:val="標題 3 字元"/>
    <w:basedOn w:val="a0"/>
    <w:link w:val="30"/>
    <w:uiPriority w:val="9"/>
    <w:qFormat/>
    <w:rsid w:val="00ED7DB7"/>
    <w:rPr>
      <w:rFonts w:asciiTheme="majorHAnsi" w:eastAsia="標楷體" w:hAnsiTheme="majorHAnsi" w:cstheme="majorBidi"/>
      <w:b/>
      <w:bCs/>
      <w:kern w:val="2"/>
      <w:szCs w:val="36"/>
    </w:rPr>
  </w:style>
  <w:style w:type="character" w:customStyle="1" w:styleId="40">
    <w:name w:val="標題 4 字元"/>
    <w:basedOn w:val="a0"/>
    <w:link w:val="40"/>
    <w:uiPriority w:val="9"/>
    <w:qFormat/>
    <w:rsid w:val="00ED7DB7"/>
    <w:rPr>
      <w:rFonts w:asciiTheme="majorHAnsi" w:eastAsia="標楷體" w:hAnsiTheme="majorHAnsi" w:cstheme="majorBidi"/>
      <w:kern w:val="2"/>
      <w:szCs w:val="36"/>
    </w:rPr>
  </w:style>
  <w:style w:type="character" w:customStyle="1" w:styleId="20">
    <w:name w:val="標題 2 字元"/>
    <w:link w:val="20"/>
    <w:uiPriority w:val="9"/>
    <w:qFormat/>
    <w:rsid w:val="00AE04E7"/>
    <w:rPr>
      <w:rFonts w:ascii="Cambria" w:eastAsia="標楷體" w:hAnsi="Cambria"/>
      <w:b/>
      <w:bCs/>
      <w:sz w:val="28"/>
      <w:szCs w:val="48"/>
      <w:u w:val="single"/>
    </w:rPr>
  </w:style>
  <w:style w:type="character" w:customStyle="1" w:styleId="a3">
    <w:name w:val="清單段落 字元"/>
    <w:uiPriority w:val="34"/>
    <w:qFormat/>
    <w:locked/>
    <w:rsid w:val="007B1890"/>
    <w:rPr>
      <w:rFonts w:ascii="Times New Roman" w:eastAsia="新細明體" w:hAnsi="Times New Roman" w:cs="Times New Roman"/>
      <w:szCs w:val="24"/>
    </w:rPr>
  </w:style>
  <w:style w:type="character" w:customStyle="1" w:styleId="a4">
    <w:name w:val="頁首 字元"/>
    <w:basedOn w:val="a0"/>
    <w:uiPriority w:val="99"/>
    <w:qFormat/>
    <w:rsid w:val="001D5101"/>
    <w:rPr>
      <w:rFonts w:ascii="Times New Roman" w:eastAsia="新細明體" w:hAnsi="Times New Roman" w:cs="Times New Roman"/>
      <w:sz w:val="20"/>
      <w:szCs w:val="20"/>
    </w:rPr>
  </w:style>
  <w:style w:type="character" w:customStyle="1" w:styleId="a5">
    <w:name w:val="頁尾 字元"/>
    <w:basedOn w:val="a0"/>
    <w:uiPriority w:val="99"/>
    <w:qFormat/>
    <w:rsid w:val="001D5101"/>
    <w:rPr>
      <w:rFonts w:ascii="Times New Roman" w:eastAsia="新細明體" w:hAnsi="Times New Roman" w:cs="Times New Roman"/>
      <w:sz w:val="20"/>
      <w:szCs w:val="20"/>
    </w:rPr>
  </w:style>
  <w:style w:type="character" w:customStyle="1" w:styleId="a6">
    <w:name w:val="純文字 字元"/>
    <w:basedOn w:val="a0"/>
    <w:qFormat/>
    <w:rsid w:val="00EA4E5D"/>
    <w:rPr>
      <w:rFonts w:ascii="細明體" w:eastAsia="細明體" w:hAnsi="細明體" w:cs="Times New Roman"/>
      <w:kern w:val="2"/>
      <w:sz w:val="20"/>
      <w:szCs w:val="20"/>
      <w:lang w:val="x-none" w:eastAsia="ar-SA"/>
    </w:rPr>
  </w:style>
  <w:style w:type="character" w:customStyle="1" w:styleId="a7">
    <w:name w:val="日期 字元"/>
    <w:basedOn w:val="a0"/>
    <w:uiPriority w:val="99"/>
    <w:qFormat/>
    <w:rsid w:val="00EA4E5D"/>
    <w:rPr>
      <w:rFonts w:ascii="標楷體" w:eastAsia="標楷體" w:hAnsi="標楷體" w:cs="Times New Roman"/>
      <w:b/>
      <w:bCs/>
      <w:color w:val="000000"/>
      <w:kern w:val="2"/>
      <w:szCs w:val="24"/>
      <w:lang w:eastAsia="ar-SA"/>
    </w:rPr>
  </w:style>
  <w:style w:type="character" w:customStyle="1" w:styleId="11">
    <w:name w:val="純文字 字元1"/>
    <w:qFormat/>
    <w:locked/>
    <w:rsid w:val="00D8511F"/>
    <w:rPr>
      <w:rFonts w:ascii="細明體" w:eastAsia="細明體" w:hAnsi="細明體"/>
    </w:rPr>
  </w:style>
  <w:style w:type="character" w:customStyle="1" w:styleId="a8">
    <w:name w:val="註解方塊文字 字元"/>
    <w:basedOn w:val="a0"/>
    <w:uiPriority w:val="99"/>
    <w:semiHidden/>
    <w:qFormat/>
    <w:rsid w:val="00A25E9A"/>
    <w:rPr>
      <w:rFonts w:asciiTheme="majorHAnsi" w:eastAsiaTheme="majorEastAsia" w:hAnsiTheme="majorHAnsi" w:cstheme="majorBidi"/>
      <w:sz w:val="18"/>
      <w:szCs w:val="18"/>
    </w:rPr>
  </w:style>
  <w:style w:type="paragraph" w:customStyle="1" w:styleId="Heading">
    <w:name w:val="Heading"/>
    <w:basedOn w:val="a"/>
    <w:next w:val="a9"/>
    <w:qFormat/>
    <w:pPr>
      <w:keepNext/>
      <w:spacing w:before="240" w:after="120"/>
    </w:pPr>
    <w:rPr>
      <w:rFonts w:ascii="Liberation Sans" w:eastAsia="WenQuanYi Zen Hei" w:hAnsi="Liberation Sans" w:cs="DejaVu Sans"/>
      <w:sz w:val="28"/>
      <w:szCs w:val="28"/>
    </w:rPr>
  </w:style>
  <w:style w:type="paragraph" w:styleId="a9">
    <w:name w:val="Body Text"/>
    <w:basedOn w:val="a"/>
    <w:pPr>
      <w:spacing w:after="140" w:line="276" w:lineRule="auto"/>
    </w:pPr>
  </w:style>
  <w:style w:type="paragraph" w:styleId="aa">
    <w:name w:val="List"/>
    <w:basedOn w:val="a9"/>
    <w:rPr>
      <w:rFonts w:cs="DejaVu Sans"/>
    </w:rPr>
  </w:style>
  <w:style w:type="paragraph" w:styleId="ab">
    <w:name w:val="caption"/>
    <w:basedOn w:val="a"/>
    <w:qFormat/>
    <w:pPr>
      <w:suppressLineNumbers/>
      <w:spacing w:before="120" w:after="120"/>
    </w:pPr>
    <w:rPr>
      <w:rFonts w:cs="DejaVu Sans"/>
      <w:i/>
      <w:iCs/>
    </w:rPr>
  </w:style>
  <w:style w:type="paragraph" w:customStyle="1" w:styleId="Index">
    <w:name w:val="Index"/>
    <w:basedOn w:val="a"/>
    <w:qFormat/>
    <w:pPr>
      <w:suppressLineNumbers/>
    </w:pPr>
    <w:rPr>
      <w:rFonts w:cs="DejaVu Sans"/>
    </w:rPr>
  </w:style>
  <w:style w:type="paragraph" w:styleId="ac">
    <w:name w:val="Block Text"/>
    <w:basedOn w:val="a"/>
    <w:uiPriority w:val="99"/>
    <w:semiHidden/>
    <w:unhideWhenUsed/>
    <w:qFormat/>
    <w:rsid w:val="007B1890"/>
    <w:pPr>
      <w:snapToGrid w:val="0"/>
      <w:spacing w:line="440" w:lineRule="exact"/>
      <w:ind w:left="1412" w:hanging="1400"/>
    </w:pPr>
    <w:rPr>
      <w:rFonts w:ascii="標楷體" w:eastAsia="標楷體" w:hAnsi="標楷體" w:cs="標楷體"/>
      <w:sz w:val="28"/>
      <w:szCs w:val="28"/>
    </w:rPr>
  </w:style>
  <w:style w:type="paragraph" w:styleId="ad">
    <w:name w:val="List Paragraph"/>
    <w:basedOn w:val="a"/>
    <w:uiPriority w:val="34"/>
    <w:qFormat/>
    <w:rsid w:val="007B1890"/>
    <w:pPr>
      <w:ind w:left="480"/>
    </w:pPr>
  </w:style>
  <w:style w:type="paragraph" w:customStyle="1" w:styleId="HeaderandFooter">
    <w:name w:val="Header and Footer"/>
    <w:basedOn w:val="a"/>
    <w:qFormat/>
  </w:style>
  <w:style w:type="paragraph" w:styleId="ae">
    <w:name w:val="header"/>
    <w:basedOn w:val="a"/>
    <w:uiPriority w:val="99"/>
    <w:unhideWhenUsed/>
    <w:rsid w:val="001D5101"/>
    <w:pPr>
      <w:tabs>
        <w:tab w:val="center" w:pos="4153"/>
        <w:tab w:val="right" w:pos="8306"/>
      </w:tabs>
      <w:snapToGrid w:val="0"/>
    </w:pPr>
    <w:rPr>
      <w:sz w:val="20"/>
      <w:szCs w:val="20"/>
    </w:rPr>
  </w:style>
  <w:style w:type="paragraph" w:styleId="af">
    <w:name w:val="footer"/>
    <w:basedOn w:val="a"/>
    <w:uiPriority w:val="99"/>
    <w:unhideWhenUsed/>
    <w:rsid w:val="001D5101"/>
    <w:pPr>
      <w:tabs>
        <w:tab w:val="center" w:pos="4153"/>
        <w:tab w:val="right" w:pos="8306"/>
      </w:tabs>
      <w:snapToGrid w:val="0"/>
    </w:pPr>
    <w:rPr>
      <w:sz w:val="20"/>
      <w:szCs w:val="20"/>
    </w:rPr>
  </w:style>
  <w:style w:type="paragraph" w:styleId="af0">
    <w:name w:val="No Spacing"/>
    <w:uiPriority w:val="1"/>
    <w:qFormat/>
    <w:rsid w:val="00FE1A3A"/>
    <w:pPr>
      <w:widowControl w:val="0"/>
    </w:pPr>
  </w:style>
  <w:style w:type="paragraph" w:styleId="af1">
    <w:name w:val="Plain Text"/>
    <w:basedOn w:val="a"/>
    <w:qFormat/>
    <w:rsid w:val="00EA4E5D"/>
    <w:rPr>
      <w:rFonts w:ascii="細明體" w:eastAsia="細明體" w:hAnsi="細明體"/>
      <w:sz w:val="20"/>
      <w:szCs w:val="20"/>
      <w:lang w:val="x-none" w:eastAsia="ar-SA"/>
    </w:rPr>
  </w:style>
  <w:style w:type="paragraph" w:customStyle="1" w:styleId="12">
    <w:name w:val="一般文字1"/>
    <w:basedOn w:val="a"/>
    <w:qFormat/>
    <w:rsid w:val="00EA4E5D"/>
    <w:pPr>
      <w:suppressAutoHyphens/>
    </w:pPr>
    <w:rPr>
      <w:rFonts w:ascii="細明體" w:eastAsia="細明體" w:hAnsi="細明體"/>
      <w:szCs w:val="20"/>
      <w:lang w:eastAsia="ar-SA"/>
    </w:rPr>
  </w:style>
  <w:style w:type="paragraph" w:customStyle="1" w:styleId="Default">
    <w:name w:val="Default"/>
    <w:qFormat/>
    <w:rsid w:val="00EA4E5D"/>
    <w:pPr>
      <w:widowControl w:val="0"/>
    </w:pPr>
    <w:rPr>
      <w:rFonts w:ascii="新細明體" w:eastAsia="新細明體" w:hAnsi="新細明體" w:cs="Times New Roman"/>
      <w:color w:val="000000"/>
      <w:kern w:val="0"/>
      <w:szCs w:val="24"/>
    </w:rPr>
  </w:style>
  <w:style w:type="paragraph" w:customStyle="1" w:styleId="af2">
    <w:name w:val="令.條"/>
    <w:basedOn w:val="a"/>
    <w:qFormat/>
    <w:rsid w:val="00EA4E5D"/>
    <w:pPr>
      <w:spacing w:line="440" w:lineRule="exact"/>
      <w:ind w:left="500" w:hanging="500"/>
      <w:jc w:val="both"/>
      <w:textAlignment w:val="baseline"/>
    </w:pPr>
    <w:rPr>
      <w:rFonts w:eastAsia="標楷體"/>
      <w:kern w:val="0"/>
      <w:sz w:val="28"/>
      <w:szCs w:val="20"/>
    </w:rPr>
  </w:style>
  <w:style w:type="paragraph" w:customStyle="1" w:styleId="af3">
    <w:name w:val="令.項"/>
    <w:basedOn w:val="a"/>
    <w:qFormat/>
    <w:rsid w:val="00EA4E5D"/>
    <w:pPr>
      <w:spacing w:line="440" w:lineRule="exact"/>
      <w:ind w:left="500" w:firstLine="200"/>
      <w:jc w:val="both"/>
      <w:textAlignment w:val="baseline"/>
    </w:pPr>
    <w:rPr>
      <w:rFonts w:eastAsia="標楷體"/>
      <w:kern w:val="0"/>
      <w:sz w:val="28"/>
      <w:szCs w:val="20"/>
    </w:rPr>
  </w:style>
  <w:style w:type="paragraph" w:customStyle="1" w:styleId="13">
    <w:name w:val="令.項1"/>
    <w:basedOn w:val="a"/>
    <w:qFormat/>
    <w:rsid w:val="00EA4E5D"/>
    <w:pPr>
      <w:spacing w:line="440" w:lineRule="exact"/>
      <w:ind w:left="800" w:hanging="100"/>
      <w:jc w:val="both"/>
      <w:textAlignment w:val="baseline"/>
    </w:pPr>
    <w:rPr>
      <w:rFonts w:eastAsia="標楷體"/>
      <w:kern w:val="0"/>
      <w:sz w:val="28"/>
      <w:szCs w:val="20"/>
    </w:rPr>
  </w:style>
  <w:style w:type="paragraph" w:styleId="af4">
    <w:name w:val="Date"/>
    <w:basedOn w:val="a"/>
    <w:next w:val="a"/>
    <w:uiPriority w:val="99"/>
    <w:qFormat/>
    <w:rsid w:val="00EA4E5D"/>
    <w:pPr>
      <w:suppressAutoHyphens/>
      <w:jc w:val="right"/>
    </w:pPr>
    <w:rPr>
      <w:rFonts w:ascii="標楷體" w:eastAsia="標楷體" w:hAnsi="標楷體"/>
      <w:b/>
      <w:bCs/>
      <w:color w:val="000000"/>
      <w:lang w:eastAsia="ar-SA"/>
    </w:rPr>
  </w:style>
  <w:style w:type="paragraph" w:styleId="af5">
    <w:name w:val="Balloon Text"/>
    <w:basedOn w:val="a"/>
    <w:uiPriority w:val="99"/>
    <w:semiHidden/>
    <w:unhideWhenUsed/>
    <w:qFormat/>
    <w:rsid w:val="00A25E9A"/>
    <w:rPr>
      <w:rFonts w:asciiTheme="majorHAnsi" w:eastAsiaTheme="majorEastAsia" w:hAnsiTheme="majorHAnsi" w:cstheme="majorBidi"/>
      <w:sz w:val="18"/>
      <w:szCs w:val="18"/>
    </w:rPr>
  </w:style>
  <w:style w:type="paragraph" w:customStyle="1" w:styleId="aprilB">
    <w:name w:val="april_標題B"/>
    <w:basedOn w:val="2"/>
    <w:qFormat/>
    <w:rsid w:val="0094032A"/>
    <w:pPr>
      <w:keepNext w:val="0"/>
      <w:widowControl/>
      <w:snapToGrid w:val="0"/>
      <w:spacing w:before="240" w:after="0" w:line="360" w:lineRule="auto"/>
      <w:ind w:left="0" w:right="0"/>
    </w:pPr>
    <w:rPr>
      <w:rFonts w:eastAsia="新細明體"/>
      <w:bCs w:val="0"/>
      <w:smallCaps/>
      <w:kern w:val="0"/>
      <w:sz w:val="32"/>
      <w:szCs w:val="28"/>
      <w:u w:val="none"/>
      <w:lang w:val="x-none" w:eastAsia="x-none"/>
    </w:rPr>
  </w:style>
  <w:style w:type="paragraph" w:customStyle="1" w:styleId="DocumentMap">
    <w:name w:val="DocumentMap"/>
    <w:qFormat/>
    <w:rPr>
      <w:rFonts w:cs="Calibri"/>
    </w:rPr>
  </w:style>
  <w:style w:type="paragraph" w:customStyle="1" w:styleId="af6">
    <w:name w:val="表格內容"/>
    <w:basedOn w:val="a"/>
    <w:qFormat/>
    <w:pPr>
      <w:suppressLineNumbers/>
    </w:pPr>
  </w:style>
  <w:style w:type="paragraph" w:customStyle="1" w:styleId="14">
    <w:name w:val="表格格線1"/>
    <w:basedOn w:val="DocumentMap"/>
    <w:qFormat/>
  </w:style>
  <w:style w:type="table" w:styleId="af7">
    <w:name w:val="Table Grid"/>
    <w:basedOn w:val="a1"/>
    <w:uiPriority w:val="39"/>
    <w:rsid w:val="00E77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7"/>
    <w:uiPriority w:val="39"/>
    <w:rsid w:val="00EB7DD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5A46F9"/>
    <w:rPr>
      <w:rFonts w:asciiTheme="minorHAnsi" w:hAnsiTheme="minorHAnsi" w:cstheme="minorBidi"/>
      <w:szCs w:val="22"/>
    </w:rPr>
  </w:style>
  <w:style w:type="character" w:customStyle="1" w:styleId="t">
    <w:name w:val="t"/>
    <w:basedOn w:val="a0"/>
    <w:rsid w:val="00116361"/>
  </w:style>
  <w:style w:type="paragraph" w:customStyle="1" w:styleId="Preformatted">
    <w:name w:val="Preformatted"/>
    <w:basedOn w:val="a"/>
    <w:rsid w:val="00DA72F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新細明體" w:hAnsi="Courier New" w:cs="Courier New"/>
      <w:kern w:val="0"/>
      <w:sz w:val="20"/>
      <w:szCs w:val="20"/>
    </w:rPr>
  </w:style>
  <w:style w:type="paragraph" w:styleId="Web">
    <w:name w:val="Normal (Web)"/>
    <w:basedOn w:val="a"/>
    <w:semiHidden/>
    <w:rsid w:val="005F7814"/>
    <w:pPr>
      <w:widowControl/>
      <w:suppressAutoHyphens/>
      <w:spacing w:before="100" w:after="119"/>
    </w:pPr>
    <w:rPr>
      <w:rFonts w:ascii="Arial Unicode MS" w:eastAsia="Arial Unicode MS" w:hAnsi="Arial Unicode MS" w:cs="Arial Unicode MS"/>
      <w:kern w:val="1"/>
      <w:lang w:eastAsia="ar-SA"/>
    </w:rPr>
  </w:style>
  <w:style w:type="paragraph" w:customStyle="1" w:styleId="af8">
    <w:name w:val="論文下"/>
    <w:basedOn w:val="a"/>
    <w:rsid w:val="005F7814"/>
    <w:pPr>
      <w:spacing w:afterLines="100" w:after="100" w:line="400" w:lineRule="atLeast"/>
      <w:jc w:val="both"/>
    </w:pPr>
    <w:rPr>
      <w:rFonts w:eastAsia="新細明體"/>
      <w:spacing w:val="20"/>
      <w:w w:val="110"/>
    </w:rPr>
  </w:style>
  <w:style w:type="paragraph" w:customStyle="1" w:styleId="af9">
    <w:name w:val="正內文"/>
    <w:rsid w:val="004075AA"/>
    <w:pPr>
      <w:widowControl w:val="0"/>
      <w:ind w:firstLineChars="200" w:firstLine="200"/>
      <w:jc w:val="both"/>
    </w:pPr>
    <w:rPr>
      <w:rFonts w:ascii="Times New Roman" w:eastAsia="標楷體" w:hAnsi="Times New Roman" w:cs="Times New Roman"/>
      <w:kern w:val="0"/>
      <w:szCs w:val="20"/>
    </w:rPr>
  </w:style>
  <w:style w:type="paragraph" w:customStyle="1" w:styleId="TableText">
    <w:name w:val="Table Text"/>
    <w:basedOn w:val="a"/>
    <w:rsid w:val="004075AA"/>
    <w:pPr>
      <w:tabs>
        <w:tab w:val="decimal" w:pos="0"/>
      </w:tabs>
      <w:autoSpaceDE w:val="0"/>
      <w:autoSpaceDN w:val="0"/>
      <w:adjustRightInd w:val="0"/>
    </w:pPr>
    <w:rPr>
      <w:rFonts w:eastAsia="新細明體"/>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7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318B-77EA-4CF9-935F-2E800F97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2020-06-29T03:32:00Z</cp:lastPrinted>
  <dcterms:created xsi:type="dcterms:W3CDTF">2020-06-29T03:16:00Z</dcterms:created>
  <dcterms:modified xsi:type="dcterms:W3CDTF">2020-06-29T03:32:00Z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