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8F" w:rsidRPr="00720981" w:rsidRDefault="00D0030C" w:rsidP="00101A02">
      <w:pPr>
        <w:ind w:firstLineChars="350" w:firstLine="1260"/>
        <w:rPr>
          <w:rFonts w:ascii="華康仿宋體W6" w:eastAsia="華康仿宋體W6" w:hAnsi="標楷體"/>
          <w:sz w:val="36"/>
          <w:szCs w:val="36"/>
        </w:rPr>
      </w:pPr>
      <w:r w:rsidRPr="00720981">
        <w:rPr>
          <w:rFonts w:ascii="華康仿宋體W6" w:eastAsia="華康仿宋體W6" w:hAnsi="標楷體" w:hint="eastAsia"/>
          <w:sz w:val="36"/>
          <w:szCs w:val="36"/>
        </w:rPr>
        <w:t>法鼓文理學院哺(集)乳室使用須知</w:t>
      </w:r>
    </w:p>
    <w:p w:rsidR="00B24BEE" w:rsidRDefault="00B24BEE" w:rsidP="005F7324">
      <w:pPr>
        <w:pStyle w:val="a3"/>
        <w:ind w:right="-2"/>
        <w:jc w:val="center"/>
        <w:rPr>
          <w:rFonts w:eastAsia="華康仿宋體W6(P)" w:cs="Arial"/>
          <w:sz w:val="16"/>
          <w:szCs w:val="16"/>
          <w:shd w:val="clear" w:color="auto" w:fill="FFFFFF"/>
          <w:lang w:eastAsia="zh-HK"/>
        </w:rPr>
      </w:pPr>
      <w:r>
        <w:rPr>
          <w:rFonts w:eastAsia="華康仿宋體W6(P)" w:cs="Arial"/>
          <w:sz w:val="16"/>
          <w:szCs w:val="16"/>
          <w:shd w:val="clear" w:color="auto" w:fill="FFFFFF"/>
          <w:lang w:eastAsia="zh-HK"/>
        </w:rPr>
        <w:t xml:space="preserve">                                          </w:t>
      </w:r>
      <w:r w:rsidR="005F7324" w:rsidRPr="00101A02">
        <w:rPr>
          <w:rFonts w:ascii="華康仿宋體W6(P)" w:eastAsia="華康仿宋體W6(P)" w:hAnsi="華康仿宋體W6(P)" w:cs="Arial"/>
          <w:sz w:val="16"/>
          <w:szCs w:val="16"/>
          <w:shd w:val="clear" w:color="auto" w:fill="FFFFFF"/>
          <w:lang w:eastAsia="zh-HK"/>
        </w:rPr>
        <w:t>中華民國109年3月2日108學年度第18次主管會報</w:t>
      </w:r>
    </w:p>
    <w:p w:rsidR="005F7324" w:rsidRPr="00101A02" w:rsidRDefault="00B24BEE" w:rsidP="005F7324">
      <w:pPr>
        <w:pStyle w:val="a3"/>
        <w:ind w:right="-2"/>
        <w:jc w:val="center"/>
        <w:rPr>
          <w:rFonts w:ascii="華康仿宋體W6(P)" w:eastAsia="華康仿宋體W6(P)" w:hAnsi="華康仿宋體W6(P)" w:cs="新細明體"/>
          <w:bCs/>
          <w:kern w:val="0"/>
          <w:sz w:val="16"/>
          <w:szCs w:val="16"/>
          <w:lang w:eastAsia="zh-HK"/>
        </w:rPr>
      </w:pPr>
      <w:r>
        <w:rPr>
          <w:rFonts w:ascii="華康仿宋體W6(P)" w:eastAsia="華康仿宋體W6(P)" w:hAnsi="華康仿宋體W6(P)" w:cs="Arial"/>
          <w:sz w:val="16"/>
          <w:szCs w:val="16"/>
          <w:shd w:val="clear" w:color="auto" w:fill="FFFFFF"/>
          <w:lang w:eastAsia="zh-HK"/>
        </w:rPr>
        <w:t xml:space="preserve">                            </w:t>
      </w:r>
      <w:r w:rsidR="005F7324" w:rsidRPr="00101A02">
        <w:rPr>
          <w:rFonts w:ascii="華康仿宋體W6(P)" w:eastAsia="華康仿宋體W6(P)" w:hAnsi="華康仿宋體W6(P)" w:cs="Arial"/>
          <w:sz w:val="16"/>
          <w:szCs w:val="16"/>
          <w:shd w:val="clear" w:color="auto" w:fill="FFFFFF"/>
          <w:lang w:eastAsia="zh-HK"/>
        </w:rPr>
        <w:t>暨因應新型冠</w:t>
      </w:r>
      <w:r w:rsidR="005F7324" w:rsidRPr="00101A02">
        <w:rPr>
          <w:rFonts w:ascii="華康仿宋體W6(P)" w:eastAsia="華康仿宋體W6(P)" w:hAnsi="華康仿宋體W6(P)" w:cs="新細明體"/>
          <w:bCs/>
          <w:kern w:val="0"/>
          <w:sz w:val="16"/>
          <w:szCs w:val="16"/>
          <w:lang w:eastAsia="zh-HK"/>
        </w:rPr>
        <w:t>狀病毒</w:t>
      </w:r>
      <w:r w:rsidR="005F7324" w:rsidRPr="00101A02">
        <w:rPr>
          <w:rFonts w:ascii="華康仿宋體W6(P)" w:eastAsia="華康仿宋體W6(P)" w:hAnsi="華康仿宋體W6(P)" w:cs="新細明體"/>
          <w:bCs/>
          <w:kern w:val="0"/>
          <w:sz w:val="16"/>
          <w:szCs w:val="16"/>
        </w:rPr>
        <w:t>防護措施會議</w:t>
      </w:r>
      <w:r w:rsidR="005F7324" w:rsidRPr="00101A02">
        <w:rPr>
          <w:rFonts w:ascii="華康仿宋體W6(P)" w:eastAsia="華康仿宋體W6(P)" w:hAnsi="華康仿宋體W6(P)" w:cs="新細明體"/>
          <w:bCs/>
          <w:kern w:val="0"/>
          <w:sz w:val="16"/>
          <w:szCs w:val="16"/>
          <w:lang w:eastAsia="zh-HK"/>
        </w:rPr>
        <w:t>通過</w:t>
      </w:r>
      <w:bookmarkStart w:id="0" w:name="_GoBack"/>
      <w:bookmarkEnd w:id="0"/>
    </w:p>
    <w:p w:rsidR="00D0030C" w:rsidRPr="00720981" w:rsidRDefault="00AB439A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為便利女性產後持續</w:t>
      </w:r>
      <w:r w:rsidR="00D0030C" w:rsidRPr="00720981">
        <w:rPr>
          <w:rFonts w:ascii="華康仿宋體W6" w:eastAsia="華康仿宋體W6" w:hAnsi="標楷體" w:hint="eastAsia"/>
        </w:rPr>
        <w:t>哺</w:t>
      </w:r>
      <w:r w:rsidRPr="00720981">
        <w:rPr>
          <w:rFonts w:ascii="華康仿宋體W6" w:eastAsia="華康仿宋體W6" w:hAnsi="標楷體" w:hint="eastAsia"/>
        </w:rPr>
        <w:t>餵</w:t>
      </w:r>
      <w:r w:rsidR="00D0030C" w:rsidRPr="00720981">
        <w:rPr>
          <w:rFonts w:ascii="華康仿宋體W6" w:eastAsia="華康仿宋體W6" w:hAnsi="標楷體" w:hint="eastAsia"/>
        </w:rPr>
        <w:t>母乳，並配合</w:t>
      </w:r>
      <w:r w:rsidRPr="00720981">
        <w:rPr>
          <w:rFonts w:ascii="華康仿宋體W6" w:eastAsia="華康仿宋體W6" w:hAnsi="標楷體" w:hint="eastAsia"/>
        </w:rPr>
        <w:t>行政院衛生署</w:t>
      </w:r>
      <w:r w:rsidR="00D0030C" w:rsidRPr="00720981">
        <w:rPr>
          <w:rFonts w:ascii="華康仿宋體W6" w:eastAsia="華康仿宋體W6" w:hAnsi="標楷體" w:hint="eastAsia"/>
        </w:rPr>
        <w:t>母乳哺育政策，落實性別工作平等法</w:t>
      </w:r>
      <w:r w:rsidRPr="00720981">
        <w:rPr>
          <w:rFonts w:ascii="華康仿宋體W6" w:eastAsia="華康仿宋體W6" w:hAnsi="標楷體" w:hint="eastAsia"/>
        </w:rPr>
        <w:t>之精神</w:t>
      </w:r>
      <w:r w:rsidR="00D0030C" w:rsidRPr="00720981">
        <w:rPr>
          <w:rFonts w:ascii="華康仿宋體W6" w:eastAsia="華康仿宋體W6" w:hAnsi="標楷體" w:hint="eastAsia"/>
        </w:rPr>
        <w:t>，特設置哺(集)乳室</w:t>
      </w:r>
      <w:r w:rsidR="009612AD" w:rsidRPr="00720981">
        <w:rPr>
          <w:rFonts w:ascii="華康仿宋體W6" w:eastAsia="華康仿宋體W6" w:hAnsi="標楷體" w:hint="eastAsia"/>
        </w:rPr>
        <w:t>(簡稱本室)</w:t>
      </w:r>
      <w:r w:rsidRPr="00720981">
        <w:rPr>
          <w:rFonts w:ascii="華康仿宋體W6" w:eastAsia="華康仿宋體W6" w:hAnsi="標楷體" w:hint="eastAsia"/>
        </w:rPr>
        <w:t>。</w:t>
      </w:r>
    </w:p>
    <w:p w:rsidR="00164F9D" w:rsidRPr="00720981" w:rsidRDefault="00164F9D" w:rsidP="00164F9D">
      <w:pPr>
        <w:pStyle w:val="a3"/>
        <w:ind w:leftChars="0"/>
        <w:rPr>
          <w:rFonts w:ascii="華康仿宋體W6" w:eastAsia="華康仿宋體W6" w:hAnsi="標楷體"/>
        </w:rPr>
      </w:pPr>
    </w:p>
    <w:p w:rsidR="00AB439A" w:rsidRPr="00720981" w:rsidRDefault="00AB439A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開放時間:週一至週五，上午8時至下午5時</w:t>
      </w:r>
      <w:r w:rsidR="00D45BB8">
        <w:rPr>
          <w:rFonts w:ascii="華康仿宋體W6" w:eastAsia="華康仿宋體W6" w:hAnsi="標楷體" w:hint="eastAsia"/>
        </w:rPr>
        <w:t>。</w:t>
      </w:r>
      <w:r w:rsidRPr="00720981">
        <w:rPr>
          <w:rFonts w:ascii="華康仿宋體W6" w:eastAsia="華康仿宋體W6" w:hAnsi="標楷體" w:hint="eastAsia"/>
        </w:rPr>
        <w:t>假日、例假日不開放。</w:t>
      </w:r>
    </w:p>
    <w:p w:rsidR="00164F9D" w:rsidRPr="00720981" w:rsidRDefault="00164F9D" w:rsidP="00164F9D">
      <w:pPr>
        <w:pStyle w:val="a3"/>
        <w:rPr>
          <w:rFonts w:ascii="華康仿宋體W6" w:eastAsia="華康仿宋體W6" w:hAnsi="標楷體"/>
        </w:rPr>
      </w:pPr>
    </w:p>
    <w:p w:rsidR="00AB439A" w:rsidRPr="00720981" w:rsidRDefault="00A45939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本室設置於</w:t>
      </w:r>
      <w:r w:rsidR="00AB439A" w:rsidRPr="00720981">
        <w:rPr>
          <w:rFonts w:ascii="華康仿宋體W6" w:eastAsia="華康仿宋體W6" w:hAnsi="標楷體" w:hint="eastAsia"/>
        </w:rPr>
        <w:t>綜合大樓一樓諮</w:t>
      </w:r>
      <w:r w:rsidR="0079122C" w:rsidRPr="00720981">
        <w:rPr>
          <w:rFonts w:ascii="華康仿宋體W6" w:eastAsia="華康仿宋體W6" w:hAnsi="標楷體" w:hint="eastAsia"/>
        </w:rPr>
        <w:t>商</w:t>
      </w:r>
      <w:r w:rsidR="00AB439A" w:rsidRPr="00720981">
        <w:rPr>
          <w:rFonts w:ascii="華康仿宋體W6" w:eastAsia="華康仿宋體W6" w:hAnsi="標楷體" w:hint="eastAsia"/>
        </w:rPr>
        <w:t>輔</w:t>
      </w:r>
      <w:r w:rsidR="0079122C" w:rsidRPr="00720981">
        <w:rPr>
          <w:rFonts w:ascii="華康仿宋體W6" w:eastAsia="華康仿宋體W6" w:hAnsi="標楷體" w:hint="eastAsia"/>
        </w:rPr>
        <w:t>導</w:t>
      </w:r>
      <w:r w:rsidR="00AB439A" w:rsidRPr="00720981">
        <w:rPr>
          <w:rFonts w:ascii="華康仿宋體W6" w:eastAsia="華康仿宋體W6" w:hAnsi="標楷體" w:hint="eastAsia"/>
        </w:rPr>
        <w:t>中心</w:t>
      </w:r>
      <w:r w:rsidR="009612AD" w:rsidRPr="00720981">
        <w:rPr>
          <w:rFonts w:ascii="華康仿宋體W6" w:eastAsia="華康仿宋體W6" w:hAnsi="標楷體" w:hint="eastAsia"/>
        </w:rPr>
        <w:t>，管理單位為課外活動與生活輔導組保健室，</w:t>
      </w:r>
      <w:r w:rsidRPr="00720981">
        <w:rPr>
          <w:rFonts w:ascii="華康仿宋體W6" w:eastAsia="華康仿宋體W6" w:hAnsi="標楷體" w:hint="eastAsia"/>
        </w:rPr>
        <w:t>需使用者，請於開放時間逕洽課外活動與生活輔導組保健室借用鑰匙，登記使用</w:t>
      </w:r>
      <w:r w:rsidR="009612AD" w:rsidRPr="00720981">
        <w:rPr>
          <w:rFonts w:ascii="華康仿宋體W6" w:eastAsia="華康仿宋體W6" w:hAnsi="標楷體" w:hint="eastAsia"/>
        </w:rPr>
        <w:t>。</w:t>
      </w:r>
    </w:p>
    <w:p w:rsidR="00164F9D" w:rsidRPr="00720981" w:rsidRDefault="00164F9D" w:rsidP="00164F9D">
      <w:pPr>
        <w:pStyle w:val="a3"/>
        <w:rPr>
          <w:rFonts w:ascii="華康仿宋體W6" w:eastAsia="華康仿宋體W6" w:hAnsi="標楷體"/>
        </w:rPr>
      </w:pPr>
    </w:p>
    <w:p w:rsidR="00E773DA" w:rsidRPr="00720981" w:rsidRDefault="00E773DA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服務對象:哺餵母乳之</w:t>
      </w:r>
      <w:r w:rsidR="00470C65" w:rsidRPr="00720981">
        <w:rPr>
          <w:rFonts w:ascii="華康仿宋體W6" w:eastAsia="華康仿宋體W6" w:hAnsi="標楷體" w:hint="eastAsia"/>
        </w:rPr>
        <w:t>本校教職員工生及參訪本校人士。</w:t>
      </w:r>
    </w:p>
    <w:p w:rsidR="00164F9D" w:rsidRPr="00720981" w:rsidRDefault="00164F9D" w:rsidP="00164F9D">
      <w:pPr>
        <w:pStyle w:val="a3"/>
        <w:rPr>
          <w:rFonts w:ascii="華康仿宋體W6" w:eastAsia="華康仿宋體W6" w:hAnsi="標楷體"/>
        </w:rPr>
      </w:pPr>
    </w:p>
    <w:p w:rsidR="009612AD" w:rsidRPr="00720981" w:rsidRDefault="009612AD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本室以哺(集)乳為主，不得移作其他用途。</w:t>
      </w:r>
      <w:r w:rsidR="005C4F67" w:rsidRPr="00720981">
        <w:rPr>
          <w:rFonts w:ascii="華康仿宋體W6" w:eastAsia="華康仿宋體W6" w:hAnsi="標楷體" w:hint="eastAsia"/>
        </w:rPr>
        <w:t>進入本室後請於門牌掛上「使用中」的告示牌，使用後應將個人物品攜離。</w:t>
      </w:r>
    </w:p>
    <w:p w:rsidR="00164F9D" w:rsidRPr="00720981" w:rsidRDefault="00164F9D" w:rsidP="00164F9D">
      <w:pPr>
        <w:pStyle w:val="a3"/>
        <w:rPr>
          <w:rFonts w:ascii="華康仿宋體W6" w:eastAsia="華康仿宋體W6" w:hAnsi="標楷體"/>
        </w:rPr>
      </w:pPr>
    </w:p>
    <w:p w:rsidR="0079122C" w:rsidRPr="00720981" w:rsidRDefault="0079122C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本室硬體備有:靠背椅、桌子、電源插座、母乳儲存專用冰箱、有蓋垃圾桶、電話、呼叫鈴</w:t>
      </w:r>
      <w:r w:rsidR="00D45BB8">
        <w:rPr>
          <w:rFonts w:ascii="華康仿宋體W6" w:eastAsia="華康仿宋體W6" w:hAnsi="標楷體" w:hint="eastAsia"/>
        </w:rPr>
        <w:t>。以上</w:t>
      </w:r>
      <w:r w:rsidRPr="00720981">
        <w:rPr>
          <w:rFonts w:ascii="華康仿宋體W6" w:eastAsia="華康仿宋體W6" w:hAnsi="標楷體" w:hint="eastAsia"/>
        </w:rPr>
        <w:t>均為公物，請愛惜使用，不可攜出或擅自移動及調整，如有損毀應</w:t>
      </w:r>
      <w:r w:rsidR="007B3BF3" w:rsidRPr="00720981">
        <w:rPr>
          <w:rFonts w:ascii="華康仿宋體W6" w:eastAsia="華康仿宋體W6" w:hAnsi="標楷體" w:hint="eastAsia"/>
        </w:rPr>
        <w:t>照價賠償</w:t>
      </w:r>
      <w:r w:rsidR="00D45BB8">
        <w:rPr>
          <w:rFonts w:ascii="華康仿宋體W6" w:eastAsia="華康仿宋體W6" w:hAnsi="標楷體" w:hint="eastAsia"/>
        </w:rPr>
        <w:t>。</w:t>
      </w:r>
      <w:r w:rsidR="007B3BF3" w:rsidRPr="00720981">
        <w:rPr>
          <w:rFonts w:ascii="華康仿宋體W6" w:eastAsia="華康仿宋體W6" w:hAnsi="標楷體" w:hint="eastAsia"/>
        </w:rPr>
        <w:t>使用後請保持室內乾淨，以利其他人繼續使用。</w:t>
      </w:r>
    </w:p>
    <w:p w:rsidR="00164F9D" w:rsidRPr="00720981" w:rsidRDefault="00164F9D" w:rsidP="00164F9D">
      <w:pPr>
        <w:pStyle w:val="a3"/>
        <w:rPr>
          <w:rFonts w:ascii="華康仿宋體W6" w:eastAsia="華康仿宋體W6" w:hAnsi="標楷體"/>
        </w:rPr>
      </w:pPr>
    </w:p>
    <w:p w:rsidR="00A45939" w:rsidRDefault="00A45939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本室</w:t>
      </w:r>
      <w:r w:rsidR="00444597" w:rsidRPr="00720981">
        <w:rPr>
          <w:rFonts w:ascii="華康仿宋體W6" w:eastAsia="華康仿宋體W6" w:hAnsi="標楷體" w:hint="eastAsia"/>
        </w:rPr>
        <w:t>專用冰箱只限存放母乳</w:t>
      </w:r>
      <w:r w:rsidR="00D51BF5" w:rsidRPr="00720981">
        <w:rPr>
          <w:rFonts w:ascii="華康仿宋體W6" w:eastAsia="華康仿宋體W6" w:hAnsi="標楷體" w:hint="eastAsia"/>
        </w:rPr>
        <w:t>、吸奶裝置及代用之空瓶</w:t>
      </w:r>
      <w:r w:rsidR="00444597" w:rsidRPr="00720981">
        <w:rPr>
          <w:rFonts w:ascii="華康仿宋體W6" w:eastAsia="華康仿宋體W6" w:hAnsi="標楷體" w:hint="eastAsia"/>
        </w:rPr>
        <w:t>，請勿放置其他物品。冰存之母乳及相關物品，</w:t>
      </w:r>
      <w:r w:rsidR="007B3BF3" w:rsidRPr="00720981">
        <w:rPr>
          <w:rFonts w:ascii="華康仿宋體W6" w:eastAsia="華康仿宋體W6" w:hAnsi="標楷體" w:hint="eastAsia"/>
        </w:rPr>
        <w:t>請標明所有人姓名、分機及日期，並於開放</w:t>
      </w:r>
      <w:r w:rsidR="00164F9D" w:rsidRPr="00720981">
        <w:rPr>
          <w:rFonts w:ascii="華康仿宋體W6" w:eastAsia="華康仿宋體W6" w:hAnsi="標楷體" w:hint="eastAsia"/>
        </w:rPr>
        <w:t>時</w:t>
      </w:r>
      <w:r w:rsidR="007B3BF3" w:rsidRPr="00720981">
        <w:rPr>
          <w:rFonts w:ascii="華康仿宋體W6" w:eastAsia="華康仿宋體W6" w:hAnsi="標楷體" w:hint="eastAsia"/>
        </w:rPr>
        <w:t>間結束前攜回，</w:t>
      </w:r>
      <w:r w:rsidR="00444597" w:rsidRPr="00720981">
        <w:rPr>
          <w:rFonts w:ascii="華康仿宋體W6" w:eastAsia="華康仿宋體W6" w:hAnsi="標楷體" w:hint="eastAsia"/>
        </w:rPr>
        <w:t>請勿隔夜存放。如發現有非母乳及非</w:t>
      </w:r>
      <w:r w:rsidR="007B3BF3" w:rsidRPr="00720981">
        <w:rPr>
          <w:rFonts w:ascii="華康仿宋體W6" w:eastAsia="華康仿宋體W6" w:hAnsi="標楷體" w:hint="eastAsia"/>
        </w:rPr>
        <w:t>指定物品，管理單位有權逕行處理，</w:t>
      </w:r>
      <w:r w:rsidR="00164F9D" w:rsidRPr="00720981">
        <w:rPr>
          <w:rFonts w:ascii="華康仿宋體W6" w:eastAsia="華康仿宋體W6" w:hAnsi="標楷體" w:hint="eastAsia"/>
        </w:rPr>
        <w:t>原放置人不得提出異議。</w:t>
      </w:r>
    </w:p>
    <w:p w:rsidR="00571571" w:rsidRPr="00571571" w:rsidRDefault="00571571" w:rsidP="00571571">
      <w:pPr>
        <w:pStyle w:val="a3"/>
        <w:rPr>
          <w:rFonts w:ascii="華康仿宋體W6" w:eastAsia="華康仿宋體W6" w:hAnsi="標楷體"/>
        </w:rPr>
      </w:pPr>
    </w:p>
    <w:p w:rsidR="00571571" w:rsidRPr="00720981" w:rsidRDefault="00571571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>
        <w:rPr>
          <w:rFonts w:ascii="華康仿宋體W6" w:eastAsia="華康仿宋體W6" w:hAnsi="標楷體" w:hint="eastAsia"/>
        </w:rPr>
        <w:t>如有任何疑問或需協助者，請洽本校課外活動與生活輔導組保健室(5124)。</w:t>
      </w:r>
    </w:p>
    <w:p w:rsidR="00164F9D" w:rsidRPr="00720981" w:rsidRDefault="00164F9D" w:rsidP="00164F9D">
      <w:pPr>
        <w:pStyle w:val="a3"/>
        <w:rPr>
          <w:rFonts w:ascii="華康仿宋體W6" w:eastAsia="華康仿宋體W6" w:hAnsi="標楷體"/>
        </w:rPr>
      </w:pPr>
    </w:p>
    <w:p w:rsidR="00164F9D" w:rsidRPr="00720981" w:rsidRDefault="00164F9D" w:rsidP="00A45939">
      <w:pPr>
        <w:pStyle w:val="a3"/>
        <w:numPr>
          <w:ilvl w:val="0"/>
          <w:numId w:val="3"/>
        </w:numPr>
        <w:ind w:leftChars="0"/>
        <w:rPr>
          <w:rFonts w:ascii="華康仿宋體W6" w:eastAsia="華康仿宋體W6" w:hAnsi="標楷體"/>
        </w:rPr>
      </w:pPr>
      <w:r w:rsidRPr="00720981">
        <w:rPr>
          <w:rFonts w:ascii="華康仿宋體W6" w:eastAsia="華康仿宋體W6" w:hAnsi="標楷體" w:hint="eastAsia"/>
        </w:rPr>
        <w:t>本須知經</w:t>
      </w:r>
      <w:r w:rsidR="005F7324">
        <w:rPr>
          <w:rFonts w:ascii="華康仿宋體W6" w:eastAsia="華康仿宋體W6" w:hAnsi="標楷體" w:hint="eastAsia"/>
        </w:rPr>
        <w:t>主管會報</w:t>
      </w:r>
      <w:r w:rsidR="000F2F0B">
        <w:rPr>
          <w:rFonts w:ascii="華康仿宋體W6" w:eastAsia="華康仿宋體W6" w:hAnsi="標楷體" w:hint="eastAsia"/>
        </w:rPr>
        <w:t>通過，陳請校長核定後公布實施</w:t>
      </w:r>
      <w:r w:rsidRPr="00720981">
        <w:rPr>
          <w:rFonts w:ascii="華康仿宋體W6" w:eastAsia="華康仿宋體W6" w:hAnsi="標楷體" w:hint="eastAsia"/>
        </w:rPr>
        <w:t>，修正時亦同。</w:t>
      </w:r>
    </w:p>
    <w:sectPr w:rsidR="00164F9D" w:rsidRPr="007209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48" w:rsidRDefault="00362C48" w:rsidP="005F7324">
      <w:r>
        <w:separator/>
      </w:r>
    </w:p>
  </w:endnote>
  <w:endnote w:type="continuationSeparator" w:id="0">
    <w:p w:rsidR="00362C48" w:rsidRDefault="00362C48" w:rsidP="005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48" w:rsidRDefault="00362C48" w:rsidP="005F7324">
      <w:r>
        <w:separator/>
      </w:r>
    </w:p>
  </w:footnote>
  <w:footnote w:type="continuationSeparator" w:id="0">
    <w:p w:rsidR="00362C48" w:rsidRDefault="00362C48" w:rsidP="005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2F06"/>
    <w:multiLevelType w:val="hybridMultilevel"/>
    <w:tmpl w:val="7632BE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A8C1FBC"/>
    <w:multiLevelType w:val="hybridMultilevel"/>
    <w:tmpl w:val="BC1C01C6"/>
    <w:lvl w:ilvl="0" w:tplc="552614F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2EC0F9E"/>
    <w:multiLevelType w:val="hybridMultilevel"/>
    <w:tmpl w:val="368CE764"/>
    <w:lvl w:ilvl="0" w:tplc="9C38B58C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0C"/>
    <w:rsid w:val="000F2F0B"/>
    <w:rsid w:val="00101A02"/>
    <w:rsid w:val="00164F9D"/>
    <w:rsid w:val="00190B68"/>
    <w:rsid w:val="001D2510"/>
    <w:rsid w:val="00362C48"/>
    <w:rsid w:val="00425B59"/>
    <w:rsid w:val="00444597"/>
    <w:rsid w:val="00470C65"/>
    <w:rsid w:val="00553B64"/>
    <w:rsid w:val="00571571"/>
    <w:rsid w:val="005C4F67"/>
    <w:rsid w:val="005F7324"/>
    <w:rsid w:val="00720981"/>
    <w:rsid w:val="0079122C"/>
    <w:rsid w:val="007B3BF3"/>
    <w:rsid w:val="007B7797"/>
    <w:rsid w:val="009612AD"/>
    <w:rsid w:val="00A45939"/>
    <w:rsid w:val="00AB439A"/>
    <w:rsid w:val="00B24BEE"/>
    <w:rsid w:val="00D0030C"/>
    <w:rsid w:val="00D45BB8"/>
    <w:rsid w:val="00D51BF5"/>
    <w:rsid w:val="00E773DA"/>
    <w:rsid w:val="00FD71E5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7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73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7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7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7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73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7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7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3</cp:revision>
  <dcterms:created xsi:type="dcterms:W3CDTF">2020-03-12T06:53:00Z</dcterms:created>
  <dcterms:modified xsi:type="dcterms:W3CDTF">2020-03-17T04:32:00Z</dcterms:modified>
</cp:coreProperties>
</file>