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E8102B" w14:textId="39B54CCE" w:rsidR="00EF7E50" w:rsidRPr="00FE2DF9" w:rsidRDefault="001B1934" w:rsidP="00FE2DF9">
      <w:pPr>
        <w:snapToGrid w:val="0"/>
        <w:spacing w:afterLines="50" w:after="120" w:line="360" w:lineRule="atLeast"/>
        <w:jc w:val="center"/>
        <w:rPr>
          <w:rFonts w:ascii="標楷體" w:eastAsia="標楷體" w:hAnsi="標楷體"/>
          <w:b/>
          <w:color w:val="000000"/>
          <w:sz w:val="28"/>
          <w:szCs w:val="28"/>
        </w:rPr>
      </w:pPr>
      <w:r w:rsidRPr="00FE2DF9">
        <w:rPr>
          <w:rFonts w:ascii="標楷體" w:eastAsia="標楷體" w:hAnsi="標楷體" w:hint="eastAsia"/>
          <w:b/>
          <w:color w:val="000000"/>
          <w:sz w:val="28"/>
          <w:szCs w:val="28"/>
        </w:rPr>
        <w:t>法鼓文理學院學生獎</w:t>
      </w:r>
      <w:r w:rsidR="00E97269" w:rsidRPr="00FE2DF9">
        <w:rPr>
          <w:rFonts w:ascii="標楷體" w:eastAsia="標楷體" w:hAnsi="標楷體" w:hint="eastAsia"/>
          <w:b/>
          <w:color w:val="000000"/>
          <w:sz w:val="28"/>
          <w:szCs w:val="28"/>
        </w:rPr>
        <w:t>學</w:t>
      </w:r>
      <w:r w:rsidRPr="00FE2DF9">
        <w:rPr>
          <w:rFonts w:ascii="標楷體" w:eastAsia="標楷體" w:hAnsi="標楷體" w:hint="eastAsia"/>
          <w:b/>
          <w:color w:val="000000"/>
          <w:sz w:val="28"/>
          <w:szCs w:val="28"/>
        </w:rPr>
        <w:t>金作業要點</w:t>
      </w:r>
    </w:p>
    <w:p w14:paraId="025716CC" w14:textId="3912F81C" w:rsidR="001B1934" w:rsidRPr="00FE2DF9" w:rsidRDefault="001B1934" w:rsidP="00FE2DF9">
      <w:pPr>
        <w:pStyle w:val="ds-markdown-paragraph"/>
        <w:shd w:val="clear" w:color="auto" w:fill="FFFFFF"/>
        <w:spacing w:line="240" w:lineRule="exact"/>
        <w:jc w:val="right"/>
        <w:rPr>
          <w:rFonts w:ascii="標楷體" w:eastAsia="標楷體" w:hAnsi="標楷體" w:cs="Segoe UI"/>
          <w:color w:val="404040"/>
          <w:w w:val="90"/>
          <w:sz w:val="20"/>
          <w:szCs w:val="20"/>
        </w:rPr>
      </w:pPr>
      <w:r w:rsidRPr="00FE2DF9">
        <w:rPr>
          <w:rFonts w:ascii="標楷體" w:eastAsia="標楷體" w:hAnsi="標楷體" w:cs="Segoe UI"/>
          <w:color w:val="404040"/>
          <w:w w:val="90"/>
          <w:sz w:val="20"/>
          <w:szCs w:val="20"/>
        </w:rPr>
        <w:t>中華民國114年09月</w:t>
      </w:r>
      <w:r w:rsidR="00FE2DF9" w:rsidRPr="00FE2DF9">
        <w:rPr>
          <w:rFonts w:ascii="標楷體" w:eastAsia="標楷體" w:hAnsi="標楷體" w:cs="Segoe UI" w:hint="eastAsia"/>
          <w:color w:val="404040"/>
          <w:w w:val="90"/>
          <w:sz w:val="20"/>
          <w:szCs w:val="20"/>
        </w:rPr>
        <w:t>04</w:t>
      </w:r>
      <w:r w:rsidRPr="00FE2DF9">
        <w:rPr>
          <w:rFonts w:ascii="標楷體" w:eastAsia="標楷體" w:hAnsi="標楷體" w:cs="Segoe UI"/>
          <w:color w:val="404040"/>
          <w:w w:val="90"/>
          <w:sz w:val="20"/>
          <w:szCs w:val="20"/>
        </w:rPr>
        <w:t>日114學年度第1</w:t>
      </w:r>
      <w:r w:rsidR="00FE2DF9">
        <w:rPr>
          <w:rFonts w:ascii="標楷體" w:eastAsia="標楷體" w:hAnsi="標楷體" w:cs="Segoe UI"/>
          <w:color w:val="404040"/>
          <w:w w:val="90"/>
          <w:sz w:val="20"/>
          <w:szCs w:val="20"/>
        </w:rPr>
        <w:t>次行政會議</w:t>
      </w:r>
      <w:r w:rsidRPr="00FE2DF9">
        <w:rPr>
          <w:rFonts w:ascii="標楷體" w:eastAsia="標楷體" w:hAnsi="標楷體" w:cs="Segoe UI"/>
          <w:color w:val="404040"/>
          <w:w w:val="90"/>
          <w:sz w:val="20"/>
          <w:szCs w:val="20"/>
        </w:rPr>
        <w:t>訂</w:t>
      </w:r>
      <w:r w:rsidR="00FE2DF9">
        <w:rPr>
          <w:rFonts w:ascii="標楷體" w:eastAsia="標楷體" w:hAnsi="標楷體" w:cs="Segoe UI" w:hint="eastAsia"/>
          <w:color w:val="404040"/>
          <w:w w:val="90"/>
          <w:sz w:val="20"/>
          <w:szCs w:val="20"/>
        </w:rPr>
        <w:t>定</w:t>
      </w:r>
      <w:r w:rsidRPr="00FE2DF9">
        <w:rPr>
          <w:rFonts w:ascii="標楷體" w:eastAsia="標楷體" w:hAnsi="標楷體" w:cs="Segoe UI"/>
          <w:color w:val="404040"/>
          <w:w w:val="90"/>
          <w:sz w:val="20"/>
          <w:szCs w:val="20"/>
        </w:rPr>
        <w:t>通過</w:t>
      </w:r>
    </w:p>
    <w:p w14:paraId="4E200EF9" w14:textId="5A26EB77" w:rsidR="00EF7E50" w:rsidRPr="001425EC" w:rsidRDefault="00B73EFA" w:rsidP="001B1934">
      <w:pPr>
        <w:numPr>
          <w:ilvl w:val="0"/>
          <w:numId w:val="101"/>
        </w:numPr>
        <w:suppressAutoHyphens w:val="0"/>
        <w:snapToGrid w:val="0"/>
        <w:spacing w:line="360" w:lineRule="atLeast"/>
        <w:ind w:left="567" w:hanging="425"/>
        <w:rPr>
          <w:rFonts w:ascii="標楷體" w:eastAsia="標楷體" w:hAnsi="標楷體"/>
          <w:color w:val="000000" w:themeColor="text1"/>
          <w:szCs w:val="24"/>
        </w:rPr>
      </w:pPr>
      <w:r w:rsidRPr="001425EC">
        <w:rPr>
          <w:rFonts w:ascii="標楷體" w:eastAsia="標楷體" w:hAnsi="標楷體" w:hint="eastAsia"/>
          <w:color w:val="000000" w:themeColor="text1"/>
          <w:szCs w:val="24"/>
        </w:rPr>
        <w:t>目的</w:t>
      </w:r>
    </w:p>
    <w:p w14:paraId="635EC626" w14:textId="76F95632" w:rsidR="00EF7E50" w:rsidRPr="001425EC" w:rsidRDefault="001B1934" w:rsidP="00F94F0A">
      <w:pPr>
        <w:snapToGrid w:val="0"/>
        <w:spacing w:line="360" w:lineRule="atLeast"/>
        <w:ind w:left="840" w:firstLineChars="4" w:firstLine="10"/>
        <w:rPr>
          <w:rFonts w:ascii="標楷體" w:eastAsia="標楷體" w:hAnsi="標楷體"/>
          <w:color w:val="000000" w:themeColor="text1"/>
          <w:szCs w:val="24"/>
        </w:rPr>
      </w:pPr>
      <w:r w:rsidRPr="001425EC">
        <w:rPr>
          <w:rFonts w:ascii="標楷體" w:eastAsia="標楷體" w:hAnsi="標楷體" w:hint="eastAsia"/>
          <w:color w:val="000000" w:themeColor="text1"/>
          <w:szCs w:val="24"/>
        </w:rPr>
        <w:t>法鼓文理學院（下稱本校）為鼓勵優秀學生就讀、</w:t>
      </w:r>
      <w:r w:rsidR="005F151F" w:rsidRPr="001425EC">
        <w:rPr>
          <w:rFonts w:ascii="標楷體" w:eastAsia="標楷體" w:hAnsi="標楷體" w:hint="eastAsia"/>
          <w:color w:val="000000" w:themeColor="text1"/>
          <w:szCs w:val="24"/>
        </w:rPr>
        <w:t>在校</w:t>
      </w:r>
      <w:r w:rsidRPr="001425EC">
        <w:rPr>
          <w:rFonts w:ascii="標楷體" w:eastAsia="標楷體" w:hAnsi="標楷體" w:hint="eastAsia"/>
          <w:color w:val="000000" w:themeColor="text1"/>
          <w:szCs w:val="24"/>
        </w:rPr>
        <w:t>成績優良及學業表現傑出之學生，特訂定本要點。</w:t>
      </w:r>
      <w:r w:rsidR="00EF7E50" w:rsidRPr="001425EC">
        <w:rPr>
          <w:rFonts w:ascii="標楷體" w:eastAsia="標楷體" w:hAnsi="標楷體" w:hint="eastAsia"/>
          <w:color w:val="000000" w:themeColor="text1"/>
          <w:szCs w:val="24"/>
        </w:rPr>
        <w:t xml:space="preserve"> </w:t>
      </w:r>
    </w:p>
    <w:p w14:paraId="6492A05A" w14:textId="77777777" w:rsidR="00BE0063" w:rsidRPr="001425EC" w:rsidRDefault="00BE0063" w:rsidP="002B2F30">
      <w:pPr>
        <w:numPr>
          <w:ilvl w:val="0"/>
          <w:numId w:val="101"/>
        </w:numPr>
        <w:suppressAutoHyphens w:val="0"/>
        <w:snapToGrid w:val="0"/>
        <w:spacing w:line="360" w:lineRule="atLeast"/>
        <w:ind w:left="567" w:hanging="425"/>
        <w:rPr>
          <w:rFonts w:ascii="標楷體" w:eastAsia="標楷體" w:hAnsi="標楷體"/>
          <w:color w:val="000000" w:themeColor="text1"/>
          <w:szCs w:val="24"/>
        </w:rPr>
      </w:pPr>
      <w:r w:rsidRPr="001425EC">
        <w:rPr>
          <w:rFonts w:ascii="標楷體" w:eastAsia="標楷體" w:hAnsi="標楷體" w:hint="eastAsia"/>
          <w:color w:val="000000" w:themeColor="text1"/>
          <w:szCs w:val="24"/>
        </w:rPr>
        <w:t>適用對象</w:t>
      </w:r>
    </w:p>
    <w:p w14:paraId="008A5F2A" w14:textId="3EB79CEC" w:rsidR="00BE0063" w:rsidRPr="001425EC" w:rsidRDefault="00BE0063" w:rsidP="00BE0063">
      <w:pPr>
        <w:suppressAutoHyphens w:val="0"/>
        <w:snapToGrid w:val="0"/>
        <w:spacing w:line="360" w:lineRule="atLeast"/>
        <w:ind w:left="840"/>
        <w:rPr>
          <w:rFonts w:ascii="標楷體" w:eastAsia="標楷體" w:hAnsi="標楷體"/>
          <w:color w:val="000000" w:themeColor="text1"/>
          <w:szCs w:val="24"/>
        </w:rPr>
      </w:pPr>
      <w:r w:rsidRPr="001425EC">
        <w:rPr>
          <w:rFonts w:ascii="標楷體" w:eastAsia="標楷體" w:hAnsi="標楷體" w:hint="eastAsia"/>
          <w:color w:val="000000" w:themeColor="text1"/>
          <w:szCs w:val="24"/>
        </w:rPr>
        <w:t>申請本要點所定獎學金以具有本校正式學籍之學生為限。</w:t>
      </w:r>
    </w:p>
    <w:p w14:paraId="759ED4CE" w14:textId="025E8E6B" w:rsidR="001B1934" w:rsidRPr="001425EC" w:rsidRDefault="001B1934" w:rsidP="001B1934">
      <w:pPr>
        <w:numPr>
          <w:ilvl w:val="0"/>
          <w:numId w:val="101"/>
        </w:numPr>
        <w:suppressAutoHyphens w:val="0"/>
        <w:snapToGrid w:val="0"/>
        <w:spacing w:line="360" w:lineRule="atLeast"/>
        <w:ind w:left="567" w:hanging="425"/>
        <w:rPr>
          <w:rFonts w:ascii="標楷體" w:eastAsia="標楷體" w:hAnsi="標楷體"/>
          <w:color w:val="000000" w:themeColor="text1"/>
          <w:szCs w:val="24"/>
        </w:rPr>
      </w:pPr>
      <w:r w:rsidRPr="001425EC">
        <w:rPr>
          <w:rFonts w:ascii="標楷體" w:eastAsia="標楷體" w:hAnsi="標楷體" w:hint="eastAsia"/>
          <w:color w:val="000000" w:themeColor="text1"/>
          <w:szCs w:val="24"/>
        </w:rPr>
        <w:t>獎學金種類</w:t>
      </w:r>
    </w:p>
    <w:p w14:paraId="6B8584CE" w14:textId="12E221C1" w:rsidR="00EF7E50" w:rsidRPr="001425EC" w:rsidRDefault="001B1934" w:rsidP="001B1934">
      <w:pPr>
        <w:suppressAutoHyphens w:val="0"/>
        <w:snapToGrid w:val="0"/>
        <w:spacing w:line="360" w:lineRule="atLeast"/>
        <w:ind w:left="840"/>
        <w:rPr>
          <w:rFonts w:ascii="標楷體" w:eastAsia="標楷體" w:hAnsi="標楷體"/>
          <w:color w:val="000000" w:themeColor="text1"/>
          <w:szCs w:val="24"/>
        </w:rPr>
      </w:pPr>
      <w:r w:rsidRPr="001425EC">
        <w:rPr>
          <w:rFonts w:ascii="標楷體" w:eastAsia="標楷體" w:hAnsi="標楷體" w:hint="eastAsia"/>
          <w:color w:val="000000" w:themeColor="text1"/>
          <w:szCs w:val="24"/>
        </w:rPr>
        <w:t>本要點獎學金分為以下</w:t>
      </w:r>
      <w:r w:rsidR="005F151F" w:rsidRPr="001425EC">
        <w:rPr>
          <w:rFonts w:ascii="標楷體" w:eastAsia="標楷體" w:hAnsi="標楷體" w:hint="eastAsia"/>
          <w:color w:val="000000" w:themeColor="text1"/>
          <w:szCs w:val="24"/>
        </w:rPr>
        <w:t>四</w:t>
      </w:r>
      <w:r w:rsidRPr="001425EC">
        <w:rPr>
          <w:rFonts w:ascii="標楷體" w:eastAsia="標楷體" w:hAnsi="標楷體" w:hint="eastAsia"/>
          <w:color w:val="000000" w:themeColor="text1"/>
          <w:szCs w:val="24"/>
        </w:rPr>
        <w:t>類：</w:t>
      </w:r>
      <w:r w:rsidR="00EF7E50" w:rsidRPr="001425EC">
        <w:rPr>
          <w:rFonts w:ascii="標楷體" w:eastAsia="標楷體" w:hAnsi="標楷體" w:hint="eastAsia"/>
          <w:color w:val="000000" w:themeColor="text1"/>
          <w:szCs w:val="24"/>
        </w:rPr>
        <w:t xml:space="preserve"> </w:t>
      </w:r>
    </w:p>
    <w:p w14:paraId="663993A4" w14:textId="262F12EF" w:rsidR="001B1934" w:rsidRPr="001425EC" w:rsidRDefault="001B1934" w:rsidP="001B1934">
      <w:pPr>
        <w:suppressAutoHyphens w:val="0"/>
        <w:snapToGrid w:val="0"/>
        <w:spacing w:line="360" w:lineRule="atLeast"/>
        <w:ind w:left="851"/>
        <w:rPr>
          <w:rFonts w:ascii="標楷體" w:eastAsia="標楷體" w:hAnsi="標楷體"/>
          <w:color w:val="000000" w:themeColor="text1"/>
          <w:szCs w:val="24"/>
        </w:rPr>
      </w:pPr>
      <w:r w:rsidRPr="001425EC">
        <w:rPr>
          <w:rFonts w:ascii="標楷體" w:eastAsia="標楷體" w:hAnsi="標楷體" w:hint="eastAsia"/>
          <w:color w:val="000000" w:themeColor="text1"/>
          <w:szCs w:val="24"/>
        </w:rPr>
        <w:t>（一）</w:t>
      </w:r>
      <w:r w:rsidR="005C4437" w:rsidRPr="001425EC">
        <w:rPr>
          <w:rFonts w:ascii="標楷體" w:eastAsia="標楷體" w:hAnsi="標楷體" w:hint="eastAsia"/>
          <w:color w:val="000000" w:themeColor="text1"/>
          <w:szCs w:val="24"/>
        </w:rPr>
        <w:t>學士班</w:t>
      </w:r>
      <w:r w:rsidR="00E32C08" w:rsidRPr="001425EC">
        <w:rPr>
          <w:rFonts w:ascii="標楷體" w:eastAsia="標楷體" w:hAnsi="標楷體" w:hint="eastAsia"/>
          <w:color w:val="000000" w:themeColor="text1"/>
          <w:szCs w:val="24"/>
        </w:rPr>
        <w:t>書卷獎學金</w:t>
      </w:r>
      <w:r w:rsidRPr="001425EC">
        <w:rPr>
          <w:rFonts w:ascii="標楷體" w:eastAsia="標楷體" w:hAnsi="標楷體" w:hint="eastAsia"/>
          <w:color w:val="000000" w:themeColor="text1"/>
          <w:szCs w:val="24"/>
        </w:rPr>
        <w:t>。</w:t>
      </w:r>
    </w:p>
    <w:p w14:paraId="49E1D94A" w14:textId="0B4FEA24" w:rsidR="001B1934" w:rsidRPr="001425EC" w:rsidRDefault="001B1934" w:rsidP="001B1934">
      <w:pPr>
        <w:suppressAutoHyphens w:val="0"/>
        <w:snapToGrid w:val="0"/>
        <w:spacing w:line="360" w:lineRule="atLeast"/>
        <w:ind w:left="851"/>
        <w:rPr>
          <w:rFonts w:ascii="標楷體" w:eastAsia="標楷體" w:hAnsi="標楷體"/>
          <w:color w:val="000000" w:themeColor="text1"/>
          <w:szCs w:val="24"/>
        </w:rPr>
      </w:pPr>
      <w:r w:rsidRPr="001425EC">
        <w:rPr>
          <w:rFonts w:ascii="標楷體" w:eastAsia="標楷體" w:hAnsi="標楷體" w:hint="eastAsia"/>
          <w:color w:val="000000" w:themeColor="text1"/>
          <w:szCs w:val="24"/>
        </w:rPr>
        <w:t>（二）</w:t>
      </w:r>
      <w:r w:rsidR="000542C1" w:rsidRPr="001425EC">
        <w:rPr>
          <w:rFonts w:ascii="標楷體" w:eastAsia="標楷體" w:hAnsi="標楷體" w:hint="eastAsia"/>
          <w:color w:val="000000" w:themeColor="text1"/>
          <w:szCs w:val="24"/>
        </w:rPr>
        <w:t>學士班</w:t>
      </w:r>
      <w:r w:rsidR="00E32C08" w:rsidRPr="001425EC">
        <w:rPr>
          <w:rFonts w:ascii="標楷體" w:eastAsia="標楷體" w:hAnsi="標楷體" w:hint="eastAsia"/>
          <w:color w:val="000000" w:themeColor="text1"/>
          <w:szCs w:val="24"/>
        </w:rPr>
        <w:t>菁英新生入學獎學金</w:t>
      </w:r>
      <w:r w:rsidRPr="001425EC">
        <w:rPr>
          <w:rFonts w:ascii="標楷體" w:eastAsia="標楷體" w:hAnsi="標楷體" w:hint="eastAsia"/>
          <w:color w:val="000000" w:themeColor="text1"/>
          <w:szCs w:val="24"/>
        </w:rPr>
        <w:t>。</w:t>
      </w:r>
    </w:p>
    <w:p w14:paraId="7859B622" w14:textId="531018B1" w:rsidR="001B1934" w:rsidRPr="001425EC" w:rsidRDefault="001B1934" w:rsidP="001B1934">
      <w:pPr>
        <w:suppressAutoHyphens w:val="0"/>
        <w:snapToGrid w:val="0"/>
        <w:spacing w:line="360" w:lineRule="atLeast"/>
        <w:ind w:left="851"/>
        <w:rPr>
          <w:rFonts w:ascii="標楷體" w:eastAsia="標楷體" w:hAnsi="標楷體"/>
          <w:color w:val="000000" w:themeColor="text1"/>
          <w:szCs w:val="24"/>
        </w:rPr>
      </w:pPr>
      <w:r w:rsidRPr="001425EC">
        <w:rPr>
          <w:rFonts w:ascii="標楷體" w:eastAsia="標楷體" w:hAnsi="標楷體" w:hint="eastAsia"/>
          <w:color w:val="000000" w:themeColor="text1"/>
          <w:szCs w:val="24"/>
        </w:rPr>
        <w:t>（三）</w:t>
      </w:r>
      <w:r w:rsidR="00D90E51" w:rsidRPr="001425EC">
        <w:rPr>
          <w:rFonts w:ascii="標楷體" w:eastAsia="標楷體" w:hAnsi="標楷體" w:hint="eastAsia"/>
          <w:color w:val="000000" w:themeColor="text1"/>
          <w:szCs w:val="24"/>
        </w:rPr>
        <w:t>學士班及研究生獎學金。</w:t>
      </w:r>
    </w:p>
    <w:p w14:paraId="34514356" w14:textId="47D79583" w:rsidR="00124D55" w:rsidRPr="001425EC" w:rsidRDefault="00124D55" w:rsidP="001B1934">
      <w:pPr>
        <w:suppressAutoHyphens w:val="0"/>
        <w:snapToGrid w:val="0"/>
        <w:spacing w:line="360" w:lineRule="atLeast"/>
        <w:ind w:left="851"/>
        <w:rPr>
          <w:rFonts w:ascii="標楷體" w:eastAsia="標楷體" w:hAnsi="標楷體"/>
          <w:color w:val="000000" w:themeColor="text1"/>
          <w:szCs w:val="24"/>
        </w:rPr>
      </w:pPr>
      <w:r w:rsidRPr="001425EC">
        <w:rPr>
          <w:rFonts w:ascii="標楷體" w:eastAsia="標楷體" w:hAnsi="標楷體" w:hint="eastAsia"/>
          <w:color w:val="000000" w:themeColor="text1"/>
          <w:szCs w:val="24"/>
        </w:rPr>
        <w:t>（四）入學榜首獎學金。</w:t>
      </w:r>
    </w:p>
    <w:p w14:paraId="597C2E7A" w14:textId="175B1C3A" w:rsidR="00DD6F20" w:rsidRPr="001425EC" w:rsidRDefault="005C4437" w:rsidP="002B2F30">
      <w:pPr>
        <w:pStyle w:val="aff3"/>
        <w:numPr>
          <w:ilvl w:val="0"/>
          <w:numId w:val="101"/>
        </w:numPr>
        <w:suppressAutoHyphens w:val="0"/>
        <w:snapToGrid w:val="0"/>
        <w:spacing w:line="360" w:lineRule="atLeast"/>
        <w:ind w:left="709" w:hanging="567"/>
        <w:rPr>
          <w:rFonts w:ascii="標楷體" w:eastAsia="標楷體" w:hAnsi="標楷體"/>
          <w:color w:val="000000" w:themeColor="text1"/>
          <w:szCs w:val="24"/>
        </w:rPr>
      </w:pPr>
      <w:r w:rsidRPr="001425EC">
        <w:rPr>
          <w:rFonts w:ascii="標楷體" w:eastAsia="標楷體" w:hAnsi="標楷體" w:hint="eastAsia"/>
          <w:color w:val="000000" w:themeColor="text1"/>
          <w:szCs w:val="24"/>
        </w:rPr>
        <w:t>學士班</w:t>
      </w:r>
      <w:r w:rsidR="00DD6F20" w:rsidRPr="001425EC">
        <w:rPr>
          <w:rFonts w:ascii="標楷體" w:eastAsia="標楷體" w:hAnsi="標楷體" w:hint="eastAsia"/>
          <w:color w:val="000000" w:themeColor="text1"/>
          <w:szCs w:val="24"/>
        </w:rPr>
        <w:t>書卷獎學金</w:t>
      </w:r>
    </w:p>
    <w:p w14:paraId="68E75929" w14:textId="35D71340" w:rsidR="00DD6F20" w:rsidRPr="001425EC" w:rsidRDefault="009D1832" w:rsidP="00DD6F20">
      <w:pPr>
        <w:pStyle w:val="aff3"/>
        <w:suppressAutoHyphens w:val="0"/>
        <w:snapToGrid w:val="0"/>
        <w:spacing w:line="360" w:lineRule="atLeast"/>
        <w:ind w:left="840"/>
        <w:rPr>
          <w:rFonts w:ascii="標楷體" w:eastAsia="標楷體" w:hAnsi="標楷體"/>
          <w:color w:val="000000" w:themeColor="text1"/>
          <w:szCs w:val="24"/>
        </w:rPr>
      </w:pPr>
      <w:r w:rsidRPr="001425EC">
        <w:rPr>
          <w:rFonts w:ascii="標楷體" w:eastAsia="標楷體" w:hAnsi="標楷體" w:hint="eastAsia"/>
          <w:color w:val="000000" w:themeColor="text1"/>
          <w:szCs w:val="24"/>
        </w:rPr>
        <w:t>（一）</w:t>
      </w:r>
      <w:r w:rsidR="00DD6F20" w:rsidRPr="001425EC">
        <w:rPr>
          <w:rFonts w:ascii="標楷體" w:eastAsia="標楷體" w:hAnsi="標楷體" w:hint="eastAsia"/>
          <w:color w:val="000000" w:themeColor="text1"/>
          <w:szCs w:val="24"/>
        </w:rPr>
        <w:t>評定依據：</w:t>
      </w:r>
    </w:p>
    <w:p w14:paraId="757F6C0B" w14:textId="6DDE0679" w:rsidR="009D1832" w:rsidRPr="001425EC" w:rsidRDefault="00DD6F20" w:rsidP="00DD6F20">
      <w:pPr>
        <w:pStyle w:val="aff3"/>
        <w:suppressAutoHyphens w:val="0"/>
        <w:snapToGrid w:val="0"/>
        <w:spacing w:line="360" w:lineRule="atLeast"/>
        <w:ind w:left="840" w:firstLineChars="300" w:firstLine="720"/>
        <w:rPr>
          <w:rFonts w:ascii="標楷體" w:eastAsia="標楷體" w:hAnsi="標楷體"/>
          <w:color w:val="000000" w:themeColor="text1"/>
          <w:szCs w:val="24"/>
        </w:rPr>
      </w:pPr>
      <w:r w:rsidRPr="001425EC">
        <w:rPr>
          <w:rFonts w:ascii="標楷體" w:eastAsia="標楷體" w:hAnsi="標楷體" w:hint="eastAsia"/>
          <w:color w:val="000000" w:themeColor="text1"/>
          <w:szCs w:val="24"/>
        </w:rPr>
        <w:t>1.</w:t>
      </w:r>
      <w:r w:rsidR="009D1832" w:rsidRPr="001425EC">
        <w:rPr>
          <w:rFonts w:ascii="標楷體" w:eastAsia="標楷體" w:hAnsi="標楷體" w:hint="eastAsia"/>
          <w:color w:val="000000" w:themeColor="text1"/>
          <w:szCs w:val="24"/>
        </w:rPr>
        <w:t>前學年學業平均成績為全班前(含)30%。</w:t>
      </w:r>
    </w:p>
    <w:p w14:paraId="3460CC52" w14:textId="28B23BA5" w:rsidR="009D1832" w:rsidRPr="001425EC" w:rsidRDefault="00DD6F20" w:rsidP="00DD6F20">
      <w:pPr>
        <w:pStyle w:val="aff3"/>
        <w:suppressAutoHyphens w:val="0"/>
        <w:snapToGrid w:val="0"/>
        <w:spacing w:line="360" w:lineRule="atLeast"/>
        <w:ind w:left="840" w:firstLineChars="300" w:firstLine="720"/>
        <w:rPr>
          <w:rFonts w:ascii="標楷體" w:eastAsia="標楷體" w:hAnsi="標楷體"/>
          <w:color w:val="000000" w:themeColor="text1"/>
          <w:szCs w:val="24"/>
        </w:rPr>
      </w:pPr>
      <w:r w:rsidRPr="001425EC">
        <w:rPr>
          <w:rFonts w:ascii="標楷體" w:eastAsia="標楷體" w:hAnsi="標楷體" w:hint="eastAsia"/>
          <w:color w:val="000000" w:themeColor="text1"/>
          <w:szCs w:val="24"/>
        </w:rPr>
        <w:t>2</w:t>
      </w:r>
      <w:r w:rsidRPr="001425EC">
        <w:rPr>
          <w:rFonts w:ascii="標楷體" w:eastAsia="標楷體" w:hAnsi="標楷體"/>
          <w:color w:val="000000" w:themeColor="text1"/>
          <w:szCs w:val="24"/>
        </w:rPr>
        <w:t>.</w:t>
      </w:r>
      <w:r w:rsidR="009D1832" w:rsidRPr="001425EC">
        <w:rPr>
          <w:rFonts w:ascii="標楷體" w:eastAsia="標楷體" w:hAnsi="標楷體" w:hint="eastAsia"/>
          <w:color w:val="000000" w:themeColor="text1"/>
          <w:szCs w:val="24"/>
        </w:rPr>
        <w:t>操行平均成績85分以上。</w:t>
      </w:r>
    </w:p>
    <w:p w14:paraId="008B360B" w14:textId="03003790" w:rsidR="009D1832" w:rsidRPr="001425EC" w:rsidRDefault="00DD6F20" w:rsidP="00DD6F20">
      <w:pPr>
        <w:pStyle w:val="aff3"/>
        <w:suppressAutoHyphens w:val="0"/>
        <w:snapToGrid w:val="0"/>
        <w:spacing w:line="360" w:lineRule="atLeast"/>
        <w:ind w:left="840" w:firstLineChars="300" w:firstLine="720"/>
        <w:rPr>
          <w:rFonts w:ascii="標楷體" w:eastAsia="標楷體" w:hAnsi="標楷體"/>
          <w:color w:val="000000" w:themeColor="text1"/>
          <w:szCs w:val="24"/>
        </w:rPr>
      </w:pPr>
      <w:r w:rsidRPr="001425EC">
        <w:rPr>
          <w:rFonts w:ascii="標楷體" w:eastAsia="標楷體" w:hAnsi="標楷體" w:hint="eastAsia"/>
          <w:color w:val="000000" w:themeColor="text1"/>
          <w:szCs w:val="24"/>
        </w:rPr>
        <w:t>3</w:t>
      </w:r>
      <w:r w:rsidRPr="001425EC">
        <w:rPr>
          <w:rFonts w:ascii="標楷體" w:eastAsia="標楷體" w:hAnsi="標楷體"/>
          <w:color w:val="000000" w:themeColor="text1"/>
          <w:szCs w:val="24"/>
        </w:rPr>
        <w:t>.</w:t>
      </w:r>
      <w:r w:rsidR="009D1832" w:rsidRPr="001425EC">
        <w:rPr>
          <w:rFonts w:ascii="標楷體" w:eastAsia="標楷體" w:hAnsi="標楷體" w:hint="eastAsia"/>
          <w:color w:val="000000" w:themeColor="text1"/>
          <w:szCs w:val="24"/>
        </w:rPr>
        <w:t>無任何一科不及格或不通過(以</w:t>
      </w:r>
      <w:proofErr w:type="spellStart"/>
      <w:r w:rsidR="009D1832" w:rsidRPr="001425EC">
        <w:rPr>
          <w:rFonts w:ascii="標楷體" w:eastAsia="標楷體" w:hAnsi="標楷體" w:hint="eastAsia"/>
          <w:color w:val="000000" w:themeColor="text1"/>
          <w:szCs w:val="24"/>
        </w:rPr>
        <w:t>F註記</w:t>
      </w:r>
      <w:proofErr w:type="spellEnd"/>
      <w:r w:rsidR="00BB7FF1" w:rsidRPr="001425EC">
        <w:rPr>
          <w:rFonts w:ascii="標楷體" w:eastAsia="標楷體" w:hAnsi="標楷體" w:hint="eastAsia"/>
          <w:color w:val="000000" w:themeColor="text1"/>
          <w:szCs w:val="24"/>
        </w:rPr>
        <w:t>）</w:t>
      </w:r>
      <w:r w:rsidR="009D1832" w:rsidRPr="001425EC">
        <w:rPr>
          <w:rFonts w:ascii="標楷體" w:eastAsia="標楷體" w:hAnsi="標楷體" w:hint="eastAsia"/>
          <w:color w:val="000000" w:themeColor="text1"/>
          <w:szCs w:val="24"/>
        </w:rPr>
        <w:t>。</w:t>
      </w:r>
      <w:r w:rsidR="00BB7FF1" w:rsidRPr="001425EC">
        <w:rPr>
          <w:rFonts w:ascii="標楷體" w:eastAsia="標楷體" w:hAnsi="標楷體" w:hint="eastAsia"/>
          <w:color w:val="000000" w:themeColor="text1"/>
          <w:szCs w:val="24"/>
        </w:rPr>
        <w:t xml:space="preserve"> </w:t>
      </w:r>
    </w:p>
    <w:p w14:paraId="7BD75B83" w14:textId="214F1069" w:rsidR="00552AA5" w:rsidRPr="001425EC" w:rsidRDefault="00DD6F20" w:rsidP="00DD6F20">
      <w:pPr>
        <w:suppressAutoHyphens w:val="0"/>
        <w:snapToGrid w:val="0"/>
        <w:spacing w:line="360" w:lineRule="atLeast"/>
        <w:ind w:leftChars="59" w:left="142"/>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（二）獎勵金額：</w:t>
      </w:r>
      <w:r w:rsidR="009D1832" w:rsidRPr="001425EC">
        <w:rPr>
          <w:rFonts w:ascii="標楷體" w:eastAsia="標楷體" w:hAnsi="標楷體" w:hint="eastAsia"/>
          <w:color w:val="000000" w:themeColor="text1"/>
          <w:szCs w:val="24"/>
        </w:rPr>
        <w:t>每學年每班設置名額</w:t>
      </w:r>
      <w:r w:rsidR="00687CFA" w:rsidRPr="001425EC">
        <w:rPr>
          <w:rFonts w:ascii="標楷體" w:eastAsia="標楷體" w:hAnsi="標楷體" w:hint="eastAsia"/>
          <w:color w:val="000000" w:themeColor="text1"/>
          <w:szCs w:val="24"/>
        </w:rPr>
        <w:t>為</w:t>
      </w:r>
      <w:r w:rsidR="005C4437" w:rsidRPr="001425EC">
        <w:rPr>
          <w:rFonts w:ascii="標楷體" w:eastAsia="標楷體" w:hAnsi="標楷體" w:hint="eastAsia"/>
          <w:color w:val="000000" w:themeColor="text1"/>
          <w:szCs w:val="24"/>
        </w:rPr>
        <w:t>1</w:t>
      </w:r>
      <w:r w:rsidR="009D1832" w:rsidRPr="001425EC">
        <w:rPr>
          <w:rFonts w:ascii="標楷體" w:eastAsia="標楷體" w:hAnsi="標楷體" w:hint="eastAsia"/>
          <w:color w:val="000000" w:themeColor="text1"/>
          <w:szCs w:val="24"/>
        </w:rPr>
        <w:t>名，</w:t>
      </w:r>
      <w:r w:rsidR="00687CFA" w:rsidRPr="001425EC">
        <w:rPr>
          <w:rFonts w:ascii="標楷體" w:eastAsia="標楷體" w:hAnsi="標楷體" w:hint="eastAsia"/>
          <w:color w:val="000000" w:themeColor="text1"/>
          <w:szCs w:val="24"/>
        </w:rPr>
        <w:t>每名</w:t>
      </w:r>
      <w:r w:rsidR="009D1832" w:rsidRPr="001425EC">
        <w:rPr>
          <w:rFonts w:ascii="標楷體" w:eastAsia="標楷體" w:hAnsi="標楷體" w:hint="eastAsia"/>
          <w:color w:val="000000" w:themeColor="text1"/>
          <w:szCs w:val="24"/>
        </w:rPr>
        <w:t>核發</w:t>
      </w:r>
      <w:r w:rsidR="00B73EFA" w:rsidRPr="001425EC">
        <w:rPr>
          <w:rFonts w:ascii="標楷體" w:eastAsia="標楷體" w:hAnsi="標楷體" w:hint="eastAsia"/>
          <w:color w:val="000000" w:themeColor="text1"/>
          <w:szCs w:val="24"/>
        </w:rPr>
        <w:t>新臺幣</w:t>
      </w:r>
      <w:r w:rsidR="00687CFA" w:rsidRPr="001425EC">
        <w:rPr>
          <w:rFonts w:ascii="標楷體" w:eastAsia="標楷體" w:hAnsi="標楷體" w:hint="eastAsia"/>
          <w:color w:val="000000" w:themeColor="text1"/>
          <w:szCs w:val="24"/>
        </w:rPr>
        <w:t>伍仟元</w:t>
      </w:r>
      <w:r w:rsidR="009D1832" w:rsidRPr="001425EC">
        <w:rPr>
          <w:rFonts w:ascii="標楷體" w:eastAsia="標楷體" w:hAnsi="標楷體" w:hint="eastAsia"/>
          <w:color w:val="000000" w:themeColor="text1"/>
          <w:szCs w:val="24"/>
        </w:rPr>
        <w:t>。</w:t>
      </w:r>
    </w:p>
    <w:p w14:paraId="795B3708" w14:textId="7BE2179D" w:rsidR="00DD6F20" w:rsidRPr="001425EC" w:rsidRDefault="00DD6F20" w:rsidP="00DD6F20">
      <w:pPr>
        <w:suppressAutoHyphens w:val="0"/>
        <w:snapToGrid w:val="0"/>
        <w:spacing w:line="360" w:lineRule="atLeast"/>
        <w:ind w:leftChars="59" w:left="142"/>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（三）審查標準：</w:t>
      </w:r>
    </w:p>
    <w:p w14:paraId="3B5B19E1" w14:textId="73217529" w:rsidR="00DD6F20" w:rsidRPr="001425EC" w:rsidRDefault="00DD6F20" w:rsidP="00DD6F20">
      <w:pPr>
        <w:suppressAutoHyphens w:val="0"/>
        <w:snapToGrid w:val="0"/>
        <w:spacing w:line="360" w:lineRule="atLeast"/>
        <w:ind w:leftChars="59" w:left="142" w:firstLineChars="590" w:firstLine="1416"/>
        <w:rPr>
          <w:rFonts w:ascii="標楷體" w:eastAsia="標楷體" w:hAnsi="標楷體"/>
          <w:color w:val="000000" w:themeColor="text1"/>
          <w:szCs w:val="24"/>
        </w:rPr>
      </w:pPr>
      <w:r w:rsidRPr="001425EC">
        <w:rPr>
          <w:rFonts w:ascii="標楷體" w:eastAsia="標楷體" w:hAnsi="標楷體" w:hint="eastAsia"/>
          <w:color w:val="000000" w:themeColor="text1"/>
          <w:szCs w:val="24"/>
        </w:rPr>
        <w:t>1.各項成績均符合規定，以學業成績較高者為優先。</w:t>
      </w:r>
    </w:p>
    <w:p w14:paraId="30FC9CD6" w14:textId="53F69954" w:rsidR="00DD6F20" w:rsidRPr="001425EC" w:rsidRDefault="00DD6F20" w:rsidP="00DD6F20">
      <w:pPr>
        <w:suppressAutoHyphens w:val="0"/>
        <w:snapToGrid w:val="0"/>
        <w:spacing w:line="360" w:lineRule="atLeast"/>
        <w:ind w:leftChars="59" w:left="142" w:firstLineChars="590" w:firstLine="1416"/>
        <w:rPr>
          <w:rFonts w:ascii="標楷體" w:eastAsia="標楷體" w:hAnsi="標楷體"/>
          <w:color w:val="000000" w:themeColor="text1"/>
          <w:szCs w:val="24"/>
        </w:rPr>
      </w:pPr>
      <w:r w:rsidRPr="001425EC">
        <w:rPr>
          <w:rFonts w:ascii="標楷體" w:eastAsia="標楷體" w:hAnsi="標楷體" w:hint="eastAsia"/>
          <w:color w:val="000000" w:themeColor="text1"/>
          <w:szCs w:val="24"/>
        </w:rPr>
        <w:t>2.如學業成績相同、則以操行成績較高者為優先。</w:t>
      </w:r>
    </w:p>
    <w:p w14:paraId="4A73E73C" w14:textId="0F46E298" w:rsidR="00DD6F20" w:rsidRPr="001425EC" w:rsidRDefault="00DD6F20" w:rsidP="00DD6F20">
      <w:pPr>
        <w:suppressAutoHyphens w:val="0"/>
        <w:snapToGrid w:val="0"/>
        <w:spacing w:line="360" w:lineRule="atLeast"/>
        <w:ind w:leftChars="59" w:left="142" w:firstLineChars="300" w:firstLine="720"/>
        <w:rPr>
          <w:rFonts w:ascii="標楷體" w:eastAsia="標楷體" w:hAnsi="標楷體"/>
          <w:color w:val="000000" w:themeColor="text1"/>
          <w:szCs w:val="24"/>
        </w:rPr>
      </w:pPr>
      <w:r w:rsidRPr="001425EC">
        <w:rPr>
          <w:rFonts w:ascii="標楷體" w:eastAsia="標楷體" w:hAnsi="標楷體" w:hint="eastAsia"/>
          <w:color w:val="000000" w:themeColor="text1"/>
          <w:szCs w:val="24"/>
        </w:rPr>
        <w:t>（四）</w:t>
      </w:r>
      <w:r w:rsidR="00B73EFA" w:rsidRPr="001425EC">
        <w:rPr>
          <w:rFonts w:ascii="標楷體" w:eastAsia="標楷體" w:hAnsi="標楷體" w:hint="eastAsia"/>
          <w:color w:val="000000" w:themeColor="text1"/>
          <w:szCs w:val="24"/>
        </w:rPr>
        <w:t>審理</w:t>
      </w:r>
      <w:r w:rsidRPr="001425EC">
        <w:rPr>
          <w:rFonts w:ascii="標楷體" w:eastAsia="標楷體" w:hAnsi="標楷體" w:hint="eastAsia"/>
          <w:color w:val="000000" w:themeColor="text1"/>
          <w:szCs w:val="24"/>
        </w:rPr>
        <w:t>程序：</w:t>
      </w:r>
    </w:p>
    <w:p w14:paraId="7D501D01" w14:textId="35AB365F" w:rsidR="00DD6F20" w:rsidRPr="001425EC" w:rsidRDefault="00554B79" w:rsidP="001425EC">
      <w:pPr>
        <w:suppressAutoHyphens w:val="0"/>
        <w:snapToGrid w:val="0"/>
        <w:spacing w:line="360" w:lineRule="atLeast"/>
        <w:ind w:leftChars="-1" w:left="1700" w:hangingChars="709" w:hanging="1702"/>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w:t>
      </w:r>
      <w:r w:rsidR="00DD6F20" w:rsidRPr="001425EC">
        <w:rPr>
          <w:rFonts w:ascii="標楷體" w:eastAsia="標楷體" w:hAnsi="標楷體" w:hint="eastAsia"/>
          <w:color w:val="000000" w:themeColor="text1"/>
          <w:szCs w:val="24"/>
        </w:rPr>
        <w:t>每學年第一學期開學註冊日後2週內由學系、學群依行政程序簽核奉准後，由學</w:t>
      </w:r>
      <w:r w:rsidRPr="001425EC">
        <w:rPr>
          <w:rFonts w:ascii="標楷體" w:eastAsia="標楷體" w:hAnsi="標楷體" w:hint="eastAsia"/>
          <w:color w:val="000000" w:themeColor="text1"/>
          <w:szCs w:val="24"/>
        </w:rPr>
        <w:t>生事</w:t>
      </w:r>
      <w:r w:rsidR="00DD6F20" w:rsidRPr="001425EC">
        <w:rPr>
          <w:rFonts w:ascii="標楷體" w:eastAsia="標楷體" w:hAnsi="標楷體" w:hint="eastAsia"/>
          <w:color w:val="000000" w:themeColor="text1"/>
          <w:szCs w:val="24"/>
        </w:rPr>
        <w:t>務處於開學後一個月內核發獎學金</w:t>
      </w:r>
      <w:r w:rsidR="00F94F0A" w:rsidRPr="001425EC">
        <w:rPr>
          <w:rFonts w:ascii="標楷體" w:eastAsia="標楷體" w:hAnsi="標楷體" w:hint="eastAsia"/>
          <w:color w:val="000000" w:themeColor="text1"/>
          <w:szCs w:val="24"/>
        </w:rPr>
        <w:t>。</w:t>
      </w:r>
    </w:p>
    <w:p w14:paraId="03974188" w14:textId="100E6D6F" w:rsidR="00EF7E50" w:rsidRPr="001425EC" w:rsidRDefault="000542C1" w:rsidP="001B1934">
      <w:pPr>
        <w:pStyle w:val="aff3"/>
        <w:numPr>
          <w:ilvl w:val="0"/>
          <w:numId w:val="101"/>
        </w:numPr>
        <w:suppressAutoHyphens w:val="0"/>
        <w:snapToGrid w:val="0"/>
        <w:spacing w:line="360" w:lineRule="atLeast"/>
        <w:ind w:left="142" w:firstLine="0"/>
        <w:rPr>
          <w:rFonts w:ascii="標楷體" w:eastAsia="標楷體" w:hAnsi="標楷體"/>
          <w:color w:val="000000" w:themeColor="text1"/>
          <w:szCs w:val="24"/>
        </w:rPr>
      </w:pPr>
      <w:r w:rsidRPr="001425EC">
        <w:rPr>
          <w:rFonts w:ascii="標楷體" w:eastAsia="標楷體" w:hAnsi="標楷體" w:hint="eastAsia"/>
          <w:color w:val="000000" w:themeColor="text1"/>
          <w:szCs w:val="24"/>
        </w:rPr>
        <w:t>學士班</w:t>
      </w:r>
      <w:r w:rsidR="001B1934" w:rsidRPr="001425EC">
        <w:rPr>
          <w:rFonts w:ascii="標楷體" w:eastAsia="標楷體" w:hAnsi="標楷體" w:hint="eastAsia"/>
          <w:color w:val="000000" w:themeColor="text1"/>
          <w:szCs w:val="24"/>
        </w:rPr>
        <w:t>菁英新生入學獎學金</w:t>
      </w:r>
    </w:p>
    <w:p w14:paraId="0D62CAF2" w14:textId="5D580A68" w:rsidR="00E97269" w:rsidRPr="001425EC" w:rsidRDefault="001B1934" w:rsidP="005C4437">
      <w:pPr>
        <w:pStyle w:val="aff3"/>
        <w:suppressAutoHyphens w:val="0"/>
        <w:snapToGrid w:val="0"/>
        <w:spacing w:line="360" w:lineRule="atLeast"/>
        <w:ind w:leftChars="177" w:left="1272" w:rightChars="44" w:right="106" w:hangingChars="353" w:hanging="847"/>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w:t>
      </w:r>
      <w:r w:rsidR="00E97269" w:rsidRPr="001425EC">
        <w:rPr>
          <w:rFonts w:ascii="標楷體" w:eastAsia="標楷體" w:hAnsi="標楷體" w:hint="eastAsia"/>
          <w:color w:val="000000" w:themeColor="text1"/>
          <w:szCs w:val="24"/>
        </w:rPr>
        <w:t>（一</w:t>
      </w:r>
      <w:bookmarkStart w:id="0" w:name="_Hlk207186356"/>
      <w:r w:rsidR="00E97269" w:rsidRPr="001425EC">
        <w:rPr>
          <w:rFonts w:ascii="標楷體" w:eastAsia="標楷體" w:hAnsi="標楷體" w:hint="eastAsia"/>
          <w:color w:val="000000" w:themeColor="text1"/>
          <w:szCs w:val="24"/>
        </w:rPr>
        <w:t>）</w:t>
      </w:r>
      <w:bookmarkEnd w:id="0"/>
      <w:r w:rsidR="00E32C08" w:rsidRPr="001425EC">
        <w:rPr>
          <w:rFonts w:ascii="標楷體" w:eastAsia="標楷體" w:hAnsi="標楷體" w:hint="eastAsia"/>
          <w:color w:val="000000" w:themeColor="text1"/>
          <w:szCs w:val="24"/>
        </w:rPr>
        <w:t>申請資格：</w:t>
      </w:r>
      <w:r w:rsidRPr="001425EC">
        <w:rPr>
          <w:rFonts w:ascii="標楷體" w:eastAsia="標楷體" w:hAnsi="標楷體" w:hint="eastAsia"/>
          <w:color w:val="000000" w:themeColor="text1"/>
          <w:szCs w:val="24"/>
        </w:rPr>
        <w:t>獲得當學年度國立大學各學系錄取者，選擇就讀本校學士班、進修學士班之大一新生。</w:t>
      </w:r>
    </w:p>
    <w:p w14:paraId="31A08731" w14:textId="1AC3800A" w:rsidR="00E32C08" w:rsidRPr="001425EC" w:rsidRDefault="00E97269" w:rsidP="00C94C83">
      <w:pPr>
        <w:pStyle w:val="aff3"/>
        <w:suppressAutoHyphens w:val="0"/>
        <w:snapToGrid w:val="0"/>
        <w:spacing w:line="360" w:lineRule="atLeast"/>
        <w:ind w:leftChars="354" w:left="1268" w:hangingChars="174" w:hanging="418"/>
        <w:rPr>
          <w:rFonts w:ascii="標楷體" w:eastAsia="標楷體" w:hAnsi="標楷體"/>
          <w:color w:val="000000" w:themeColor="text1"/>
          <w:szCs w:val="24"/>
        </w:rPr>
      </w:pPr>
      <w:r w:rsidRPr="001425EC">
        <w:rPr>
          <w:rFonts w:ascii="標楷體" w:eastAsia="標楷體" w:hAnsi="標楷體" w:hint="eastAsia"/>
          <w:color w:val="000000" w:themeColor="text1"/>
          <w:szCs w:val="24"/>
        </w:rPr>
        <w:t>（二）</w:t>
      </w:r>
      <w:r w:rsidR="00E32C08" w:rsidRPr="001425EC">
        <w:rPr>
          <w:rFonts w:ascii="標楷體" w:eastAsia="標楷體" w:hAnsi="標楷體" w:hint="eastAsia"/>
          <w:color w:val="000000" w:themeColor="text1"/>
          <w:szCs w:val="24"/>
        </w:rPr>
        <w:t>獎勵金額：當學年度公布之學生</w:t>
      </w:r>
      <w:r w:rsidR="00B73EFA" w:rsidRPr="001425EC">
        <w:rPr>
          <w:rFonts w:ascii="標楷體" w:eastAsia="標楷體" w:hAnsi="標楷體" w:hint="eastAsia"/>
          <w:color w:val="000000" w:themeColor="text1"/>
          <w:szCs w:val="24"/>
        </w:rPr>
        <w:t>收</w:t>
      </w:r>
      <w:r w:rsidR="00E32C08" w:rsidRPr="001425EC">
        <w:rPr>
          <w:rFonts w:ascii="標楷體" w:eastAsia="標楷體" w:hAnsi="標楷體" w:hint="eastAsia"/>
          <w:color w:val="000000" w:themeColor="text1"/>
          <w:szCs w:val="24"/>
        </w:rPr>
        <w:t>費標準，</w:t>
      </w:r>
      <w:r w:rsidR="00B73EFA" w:rsidRPr="001425EC">
        <w:rPr>
          <w:rFonts w:ascii="標楷體" w:eastAsia="標楷體" w:hAnsi="標楷體" w:hint="eastAsia"/>
          <w:color w:val="000000" w:themeColor="text1"/>
          <w:szCs w:val="24"/>
        </w:rPr>
        <w:t>該全</w:t>
      </w:r>
      <w:r w:rsidR="00E32C08" w:rsidRPr="001425EC">
        <w:rPr>
          <w:rFonts w:ascii="標楷體" w:eastAsia="標楷體" w:hAnsi="標楷體" w:hint="eastAsia"/>
          <w:color w:val="000000" w:themeColor="text1"/>
          <w:szCs w:val="24"/>
        </w:rPr>
        <w:t xml:space="preserve">學年之實際支付學費加雜費或學分學雜費，分上、下學期頒發。 </w:t>
      </w:r>
    </w:p>
    <w:p w14:paraId="54480D64" w14:textId="780F2C28" w:rsidR="00E32C08" w:rsidRPr="001425EC" w:rsidRDefault="00E32C08" w:rsidP="001425EC">
      <w:pPr>
        <w:pStyle w:val="aff3"/>
        <w:suppressAutoHyphens w:val="0"/>
        <w:snapToGrid w:val="0"/>
        <w:spacing w:line="360" w:lineRule="atLeast"/>
        <w:ind w:leftChars="355" w:left="1560" w:hangingChars="295" w:hanging="708"/>
        <w:rPr>
          <w:rFonts w:ascii="標楷體" w:eastAsia="標楷體" w:hAnsi="標楷體"/>
          <w:color w:val="000000" w:themeColor="text1"/>
          <w:szCs w:val="24"/>
        </w:rPr>
      </w:pPr>
      <w:r w:rsidRPr="001425EC">
        <w:rPr>
          <w:rFonts w:ascii="標楷體" w:eastAsia="標楷體" w:hAnsi="標楷體" w:hint="eastAsia"/>
          <w:color w:val="000000" w:themeColor="text1"/>
          <w:szCs w:val="24"/>
        </w:rPr>
        <w:t>（三）審</w:t>
      </w:r>
      <w:r w:rsidR="00B73EFA" w:rsidRPr="001425EC">
        <w:rPr>
          <w:rFonts w:ascii="標楷體" w:eastAsia="標楷體" w:hAnsi="標楷體" w:hint="eastAsia"/>
          <w:color w:val="000000" w:themeColor="text1"/>
          <w:szCs w:val="24"/>
        </w:rPr>
        <w:t>理</w:t>
      </w:r>
      <w:r w:rsidRPr="001425EC">
        <w:rPr>
          <w:rFonts w:ascii="標楷體" w:eastAsia="標楷體" w:hAnsi="標楷體" w:hint="eastAsia"/>
          <w:color w:val="000000" w:themeColor="text1"/>
          <w:szCs w:val="24"/>
        </w:rPr>
        <w:t>程序：由學</w:t>
      </w:r>
      <w:r w:rsidR="00554B79" w:rsidRPr="001425EC">
        <w:rPr>
          <w:rFonts w:ascii="標楷體" w:eastAsia="標楷體" w:hAnsi="標楷體" w:hint="eastAsia"/>
          <w:color w:val="000000" w:themeColor="text1"/>
          <w:szCs w:val="24"/>
        </w:rPr>
        <w:t>生事</w:t>
      </w:r>
      <w:r w:rsidRPr="001425EC">
        <w:rPr>
          <w:rFonts w:ascii="標楷體" w:eastAsia="標楷體" w:hAnsi="標楷體" w:hint="eastAsia"/>
          <w:color w:val="000000" w:themeColor="text1"/>
          <w:szCs w:val="24"/>
        </w:rPr>
        <w:t>務處將符合資格之新生申請資料，</w:t>
      </w:r>
      <w:r w:rsidR="00B42209" w:rsidRPr="001425EC">
        <w:rPr>
          <w:rFonts w:ascii="標楷體" w:eastAsia="標楷體" w:hAnsi="標楷體" w:hint="eastAsia"/>
          <w:color w:val="000000" w:themeColor="text1"/>
          <w:szCs w:val="24"/>
        </w:rPr>
        <w:t>提</w:t>
      </w:r>
      <w:r w:rsidRPr="001425EC">
        <w:rPr>
          <w:rFonts w:ascii="標楷體" w:eastAsia="標楷體" w:hAnsi="標楷體" w:hint="eastAsia"/>
          <w:color w:val="000000" w:themeColor="text1"/>
          <w:szCs w:val="24"/>
        </w:rPr>
        <w:t>交本校學生獎助學金審查委員會議核定，依行政程序</w:t>
      </w:r>
      <w:proofErr w:type="gramStart"/>
      <w:r w:rsidRPr="001425EC">
        <w:rPr>
          <w:rFonts w:ascii="標楷體" w:eastAsia="標楷體" w:hAnsi="標楷體" w:hint="eastAsia"/>
          <w:color w:val="000000" w:themeColor="text1"/>
          <w:szCs w:val="24"/>
        </w:rPr>
        <w:t>簽核奉准</w:t>
      </w:r>
      <w:proofErr w:type="gramEnd"/>
      <w:r w:rsidRPr="001425EC">
        <w:rPr>
          <w:rFonts w:ascii="標楷體" w:eastAsia="標楷體" w:hAnsi="標楷體" w:hint="eastAsia"/>
          <w:color w:val="000000" w:themeColor="text1"/>
          <w:szCs w:val="24"/>
        </w:rPr>
        <w:t>後，於學期</w:t>
      </w:r>
      <w:r w:rsidR="00B42209" w:rsidRPr="001425EC">
        <w:rPr>
          <w:rFonts w:ascii="標楷體" w:eastAsia="標楷體" w:hAnsi="標楷體" w:hint="eastAsia"/>
          <w:color w:val="000000" w:themeColor="text1"/>
          <w:szCs w:val="24"/>
        </w:rPr>
        <w:t>末後一個月</w:t>
      </w:r>
      <w:r w:rsidRPr="001425EC">
        <w:rPr>
          <w:rFonts w:ascii="標楷體" w:eastAsia="標楷體" w:hAnsi="標楷體" w:hint="eastAsia"/>
          <w:color w:val="000000" w:themeColor="text1"/>
          <w:szCs w:val="24"/>
        </w:rPr>
        <w:t>核發獎學金。</w:t>
      </w:r>
    </w:p>
    <w:p w14:paraId="5E2F9964" w14:textId="0F28A476" w:rsidR="00E32C08" w:rsidRPr="001425EC" w:rsidRDefault="00E32C08" w:rsidP="00B42209">
      <w:pPr>
        <w:pStyle w:val="aff3"/>
        <w:suppressAutoHyphens w:val="0"/>
        <w:snapToGrid w:val="0"/>
        <w:spacing w:line="360" w:lineRule="atLeast"/>
        <w:ind w:left="567" w:firstLineChars="117" w:firstLine="281"/>
        <w:rPr>
          <w:rFonts w:ascii="標楷體" w:eastAsia="標楷體" w:hAnsi="標楷體"/>
          <w:color w:val="000000" w:themeColor="text1"/>
          <w:szCs w:val="24"/>
        </w:rPr>
      </w:pPr>
      <w:r w:rsidRPr="001425EC">
        <w:rPr>
          <w:rFonts w:ascii="標楷體" w:eastAsia="標楷體" w:hAnsi="標楷體" w:hint="eastAsia"/>
          <w:color w:val="000000" w:themeColor="text1"/>
          <w:szCs w:val="24"/>
        </w:rPr>
        <w:t>（四）</w:t>
      </w:r>
      <w:r w:rsidR="00B73EFA" w:rsidRPr="001425EC">
        <w:rPr>
          <w:rFonts w:ascii="標楷體" w:eastAsia="標楷體" w:hAnsi="標楷體" w:hint="eastAsia"/>
          <w:color w:val="000000" w:themeColor="text1"/>
          <w:szCs w:val="24"/>
        </w:rPr>
        <w:t>補充</w:t>
      </w:r>
      <w:r w:rsidRPr="001425EC">
        <w:rPr>
          <w:rFonts w:ascii="標楷體" w:eastAsia="標楷體" w:hAnsi="標楷體" w:hint="eastAsia"/>
          <w:color w:val="000000" w:themeColor="text1"/>
          <w:szCs w:val="24"/>
        </w:rPr>
        <w:t>規定：</w:t>
      </w:r>
    </w:p>
    <w:p w14:paraId="631C8158" w14:textId="77777777" w:rsidR="00E32C08" w:rsidRPr="001425EC" w:rsidRDefault="00E32C08" w:rsidP="005C4437">
      <w:pPr>
        <w:pStyle w:val="aff3"/>
        <w:suppressAutoHyphens w:val="0"/>
        <w:snapToGrid w:val="0"/>
        <w:spacing w:line="360" w:lineRule="atLeast"/>
        <w:ind w:leftChars="354" w:left="1562" w:rightChars="103" w:right="247" w:hanging="712"/>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1.受核定獎勵之學生，休退學或轉學離校者，取消其資格；但因意外事件、傷、病辦理休學者，不在此限；休學後再復學者，亦取消其資格。</w:t>
      </w:r>
    </w:p>
    <w:p w14:paraId="579AFC03" w14:textId="649F23E3" w:rsidR="00E32C08" w:rsidRPr="001425EC" w:rsidRDefault="00E608A5" w:rsidP="00E608A5">
      <w:pPr>
        <w:suppressAutoHyphens w:val="0"/>
        <w:snapToGrid w:val="0"/>
        <w:spacing w:line="360" w:lineRule="atLeast"/>
        <w:ind w:leftChars="154" w:left="370" w:rightChars="-132" w:right="-317"/>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w:t>
      </w:r>
      <w:r w:rsidR="00E32C08" w:rsidRPr="001425EC">
        <w:rPr>
          <w:rFonts w:ascii="標楷體" w:eastAsia="標楷體" w:hAnsi="標楷體" w:hint="eastAsia"/>
          <w:color w:val="000000" w:themeColor="text1"/>
          <w:szCs w:val="24"/>
        </w:rPr>
        <w:t>2.經查若有偽造或不實之情事，撤銷其資格</w:t>
      </w:r>
      <w:r w:rsidRPr="001425EC">
        <w:rPr>
          <w:rFonts w:ascii="標楷體" w:eastAsia="標楷體" w:hAnsi="標楷體" w:hint="eastAsia"/>
          <w:color w:val="000000" w:themeColor="text1"/>
          <w:szCs w:val="24"/>
        </w:rPr>
        <w:t>；</w:t>
      </w:r>
      <w:r w:rsidR="00E32C08" w:rsidRPr="001425EC">
        <w:rPr>
          <w:rFonts w:ascii="標楷體" w:eastAsia="標楷體" w:hAnsi="標楷體" w:hint="eastAsia"/>
          <w:color w:val="000000" w:themeColor="text1"/>
          <w:szCs w:val="24"/>
        </w:rPr>
        <w:t>已領取之獎學金，應予繳回。</w:t>
      </w:r>
    </w:p>
    <w:p w14:paraId="6FC2E045" w14:textId="20281FCD" w:rsidR="00E32C08" w:rsidRPr="001425EC" w:rsidRDefault="005C4437" w:rsidP="00E32C08">
      <w:pPr>
        <w:pStyle w:val="aff3"/>
        <w:suppressAutoHyphens w:val="0"/>
        <w:snapToGrid w:val="0"/>
        <w:spacing w:line="360" w:lineRule="atLeast"/>
        <w:ind w:leftChars="413" w:left="991" w:firstLine="143"/>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w:t>
      </w:r>
      <w:r w:rsidR="00E32C08" w:rsidRPr="001425EC">
        <w:rPr>
          <w:rFonts w:ascii="標楷體" w:eastAsia="標楷體" w:hAnsi="標楷體" w:hint="eastAsia"/>
          <w:color w:val="000000" w:themeColor="text1"/>
          <w:szCs w:val="24"/>
        </w:rPr>
        <w:t>3.領取本獎學金者同學年度不得兼領本校其他獎學金。</w:t>
      </w:r>
    </w:p>
    <w:p w14:paraId="5B0FF3A4" w14:textId="77777777" w:rsidR="00124D55" w:rsidRPr="001425EC" w:rsidRDefault="00124D55" w:rsidP="00124D55">
      <w:pPr>
        <w:pStyle w:val="aff3"/>
        <w:numPr>
          <w:ilvl w:val="0"/>
          <w:numId w:val="101"/>
        </w:numPr>
        <w:rPr>
          <w:rFonts w:ascii="標楷體" w:eastAsia="標楷體" w:hAnsi="標楷體"/>
          <w:color w:val="000000" w:themeColor="text1"/>
          <w:szCs w:val="24"/>
        </w:rPr>
      </w:pPr>
      <w:r w:rsidRPr="001425EC">
        <w:rPr>
          <w:rFonts w:ascii="標楷體" w:eastAsia="標楷體" w:hAnsi="標楷體" w:hint="eastAsia"/>
          <w:color w:val="000000" w:themeColor="text1"/>
          <w:szCs w:val="24"/>
        </w:rPr>
        <w:lastRenderedPageBreak/>
        <w:t>學士班及研究生獎學金</w:t>
      </w:r>
    </w:p>
    <w:p w14:paraId="0D269CFC" w14:textId="77777777" w:rsidR="00124D55" w:rsidRPr="001425EC" w:rsidRDefault="00124D55" w:rsidP="00124D55">
      <w:pPr>
        <w:pStyle w:val="aff3"/>
        <w:suppressAutoHyphens w:val="0"/>
        <w:snapToGrid w:val="0"/>
        <w:spacing w:line="360" w:lineRule="atLeast"/>
        <w:ind w:left="840"/>
        <w:rPr>
          <w:rFonts w:ascii="標楷體" w:eastAsia="標楷體" w:hAnsi="標楷體"/>
          <w:color w:val="000000" w:themeColor="text1"/>
          <w:szCs w:val="24"/>
        </w:rPr>
      </w:pPr>
      <w:r w:rsidRPr="001425EC">
        <w:rPr>
          <w:rFonts w:ascii="標楷體" w:eastAsia="標楷體" w:hAnsi="標楷體" w:hint="eastAsia"/>
          <w:color w:val="000000" w:themeColor="text1"/>
          <w:szCs w:val="24"/>
        </w:rPr>
        <w:t>（一）評定依據：</w:t>
      </w:r>
    </w:p>
    <w:p w14:paraId="1D6120A1" w14:textId="200B597D" w:rsidR="00124D55" w:rsidRPr="001425EC" w:rsidRDefault="00124D55" w:rsidP="00124D55">
      <w:pPr>
        <w:pStyle w:val="aff3"/>
        <w:suppressAutoHyphens w:val="0"/>
        <w:snapToGrid w:val="0"/>
        <w:spacing w:line="360" w:lineRule="atLeast"/>
        <w:ind w:leftChars="296" w:left="1699" w:hangingChars="412" w:hanging="989"/>
        <w:rPr>
          <w:rFonts w:ascii="標楷體" w:eastAsia="標楷體" w:hAnsi="標楷體"/>
          <w:color w:val="000000" w:themeColor="text1"/>
          <w:szCs w:val="24"/>
        </w:rPr>
      </w:pPr>
      <w:r w:rsidRPr="001425EC">
        <w:rPr>
          <w:rFonts w:ascii="標楷體" w:eastAsia="標楷體" w:hAnsi="標楷體" w:hint="eastAsia"/>
          <w:color w:val="000000" w:themeColor="text1"/>
          <w:szCs w:val="24"/>
        </w:rPr>
        <w:t xml:space="preserve">      1.須為本校日間學制學士班一至四年級、碩士班一至三年級、博士班一至四年級在學學生(</w:t>
      </w:r>
      <w:proofErr w:type="spellStart"/>
      <w:r w:rsidRPr="001425EC">
        <w:rPr>
          <w:rFonts w:ascii="標楷體" w:eastAsia="標楷體" w:hAnsi="標楷體" w:hint="eastAsia"/>
          <w:color w:val="000000" w:themeColor="text1"/>
          <w:szCs w:val="24"/>
        </w:rPr>
        <w:t>大陸籍、研究所在職專班等學生除外</w:t>
      </w:r>
      <w:proofErr w:type="spellEnd"/>
      <w:r w:rsidRPr="001425EC">
        <w:rPr>
          <w:rFonts w:ascii="標楷體" w:eastAsia="標楷體" w:hAnsi="標楷體" w:hint="eastAsia"/>
          <w:color w:val="000000" w:themeColor="text1"/>
          <w:szCs w:val="24"/>
        </w:rPr>
        <w:t>)。</w:t>
      </w:r>
    </w:p>
    <w:p w14:paraId="322D72FE" w14:textId="77777777" w:rsidR="00124D55" w:rsidRPr="001425EC" w:rsidRDefault="00124D55" w:rsidP="00124D55">
      <w:pPr>
        <w:pStyle w:val="aff3"/>
        <w:suppressAutoHyphens w:val="0"/>
        <w:snapToGrid w:val="0"/>
        <w:spacing w:line="360" w:lineRule="atLeast"/>
        <w:ind w:left="840" w:firstLineChars="240" w:firstLine="576"/>
        <w:rPr>
          <w:rFonts w:ascii="標楷體" w:eastAsia="標楷體" w:hAnsi="標楷體"/>
          <w:color w:val="000000" w:themeColor="text1"/>
          <w:szCs w:val="24"/>
        </w:rPr>
      </w:pPr>
      <w:r w:rsidRPr="001425EC">
        <w:rPr>
          <w:rFonts w:ascii="標楷體" w:eastAsia="標楷體" w:hAnsi="標楷體" w:hint="eastAsia"/>
          <w:color w:val="000000" w:themeColor="text1"/>
          <w:szCs w:val="24"/>
        </w:rPr>
        <w:t>2.前學年學業平均成績或入學成績80分以上。</w:t>
      </w:r>
    </w:p>
    <w:p w14:paraId="14A13E16" w14:textId="77777777" w:rsidR="00124D55" w:rsidRPr="001425EC" w:rsidRDefault="00124D55" w:rsidP="00124D55">
      <w:pPr>
        <w:pStyle w:val="aff3"/>
        <w:suppressAutoHyphens w:val="0"/>
        <w:snapToGrid w:val="0"/>
        <w:spacing w:line="360" w:lineRule="atLeast"/>
        <w:ind w:left="840" w:firstLineChars="240" w:firstLine="576"/>
        <w:rPr>
          <w:rFonts w:ascii="標楷體" w:eastAsia="標楷體" w:hAnsi="標楷體"/>
          <w:color w:val="000000" w:themeColor="text1"/>
          <w:szCs w:val="24"/>
        </w:rPr>
      </w:pPr>
      <w:r w:rsidRPr="001425EC">
        <w:rPr>
          <w:rFonts w:ascii="標楷體" w:eastAsia="標楷體" w:hAnsi="標楷體" w:hint="eastAsia"/>
          <w:color w:val="000000" w:themeColor="text1"/>
          <w:szCs w:val="24"/>
        </w:rPr>
        <w:t>3.無任何一科不及格或不通過(以</w:t>
      </w:r>
      <w:proofErr w:type="spellStart"/>
      <w:r w:rsidRPr="001425EC">
        <w:rPr>
          <w:rFonts w:ascii="標楷體" w:eastAsia="標楷體" w:hAnsi="標楷體" w:hint="eastAsia"/>
          <w:color w:val="000000" w:themeColor="text1"/>
          <w:szCs w:val="24"/>
        </w:rPr>
        <w:t>F註記</w:t>
      </w:r>
      <w:proofErr w:type="spellEnd"/>
      <w:r w:rsidRPr="001425EC">
        <w:rPr>
          <w:rFonts w:ascii="標楷體" w:eastAsia="標楷體" w:hAnsi="標楷體" w:hint="eastAsia"/>
          <w:color w:val="000000" w:themeColor="text1"/>
          <w:szCs w:val="24"/>
        </w:rPr>
        <w:t xml:space="preserve">）。 </w:t>
      </w:r>
    </w:p>
    <w:p w14:paraId="2D4D6C8E" w14:textId="5267766F" w:rsidR="00124D55" w:rsidRPr="001425EC" w:rsidRDefault="00124D55" w:rsidP="001425EC">
      <w:pPr>
        <w:pStyle w:val="aff3"/>
        <w:suppressAutoHyphens w:val="0"/>
        <w:snapToGrid w:val="0"/>
        <w:spacing w:line="360" w:lineRule="atLeast"/>
        <w:ind w:leftChars="355" w:left="1560" w:hangingChars="295" w:hanging="708"/>
        <w:rPr>
          <w:rFonts w:ascii="標楷體" w:eastAsia="標楷體" w:hAnsi="標楷體"/>
          <w:color w:val="000000" w:themeColor="text1"/>
          <w:szCs w:val="24"/>
        </w:rPr>
      </w:pPr>
      <w:r w:rsidRPr="001425EC">
        <w:rPr>
          <w:rFonts w:ascii="標楷體" w:eastAsia="標楷體" w:hAnsi="標楷體"/>
          <w:color w:val="000000" w:themeColor="text1"/>
          <w:szCs w:val="24"/>
        </w:rPr>
        <w:t xml:space="preserve"> </w:t>
      </w:r>
      <w:r w:rsidRPr="001425EC">
        <w:rPr>
          <w:rFonts w:ascii="標楷體" w:eastAsia="標楷體" w:hAnsi="標楷體" w:hint="eastAsia"/>
          <w:color w:val="000000" w:themeColor="text1"/>
          <w:szCs w:val="24"/>
        </w:rPr>
        <w:t>(二)</w:t>
      </w:r>
      <w:proofErr w:type="spellStart"/>
      <w:r w:rsidRPr="001425EC">
        <w:rPr>
          <w:rFonts w:ascii="標楷體" w:eastAsia="標楷體" w:hAnsi="標楷體" w:hint="eastAsia"/>
          <w:color w:val="000000" w:themeColor="text1"/>
          <w:szCs w:val="24"/>
        </w:rPr>
        <w:t>申請與</w:t>
      </w:r>
      <w:r w:rsidR="00E608A5" w:rsidRPr="001425EC">
        <w:rPr>
          <w:rFonts w:ascii="標楷體" w:eastAsia="標楷體" w:hAnsi="標楷體" w:hint="eastAsia"/>
          <w:color w:val="000000" w:themeColor="text1"/>
          <w:szCs w:val="24"/>
        </w:rPr>
        <w:t>審理</w:t>
      </w:r>
      <w:r w:rsidRPr="001425EC">
        <w:rPr>
          <w:rFonts w:ascii="標楷體" w:eastAsia="標楷體" w:hAnsi="標楷體" w:hint="eastAsia"/>
          <w:color w:val="000000" w:themeColor="text1"/>
          <w:szCs w:val="24"/>
        </w:rPr>
        <w:t>程序</w:t>
      </w:r>
      <w:r w:rsidR="001425EC" w:rsidRPr="001425EC">
        <w:rPr>
          <w:rFonts w:ascii="標楷體" w:eastAsia="標楷體" w:hAnsi="標楷體" w:hint="eastAsia"/>
          <w:color w:val="000000" w:themeColor="text1"/>
          <w:szCs w:val="24"/>
        </w:rPr>
        <w:t>：</w:t>
      </w:r>
      <w:r w:rsidRPr="001425EC">
        <w:rPr>
          <w:rFonts w:ascii="標楷體" w:eastAsia="標楷體" w:hAnsi="標楷體" w:hint="eastAsia"/>
          <w:color w:val="000000" w:themeColor="text1"/>
          <w:szCs w:val="24"/>
        </w:rPr>
        <w:t>每年分別於</w:t>
      </w:r>
      <w:proofErr w:type="spellEnd"/>
      <w:r w:rsidRPr="001425EC">
        <w:rPr>
          <w:rFonts w:ascii="標楷體" w:eastAsia="標楷體" w:hAnsi="標楷體" w:hint="eastAsia"/>
          <w:color w:val="000000" w:themeColor="text1"/>
          <w:szCs w:val="24"/>
        </w:rPr>
        <w:t>9月、3月由專任教師推薦同學，填具「法鼓文理學院在校生各式獎助金申請表」向學系</w:t>
      </w:r>
      <w:r w:rsidR="00822054" w:rsidRPr="001425EC">
        <w:rPr>
          <w:rFonts w:ascii="標楷體" w:eastAsia="標楷體" w:hAnsi="標楷體" w:hint="eastAsia"/>
          <w:color w:val="000000" w:themeColor="text1"/>
          <w:szCs w:val="24"/>
        </w:rPr>
        <w:t>、</w:t>
      </w:r>
      <w:r w:rsidRPr="001425EC">
        <w:rPr>
          <w:rFonts w:ascii="標楷體" w:eastAsia="標楷體" w:hAnsi="標楷體" w:hint="eastAsia"/>
          <w:color w:val="000000" w:themeColor="text1"/>
          <w:szCs w:val="24"/>
        </w:rPr>
        <w:t>學程提出申請，經系、學群會議決議獎學金名單，由學生事務處辦理核撥事宜。</w:t>
      </w:r>
    </w:p>
    <w:p w14:paraId="04C17604" w14:textId="065B963D" w:rsidR="00124D55" w:rsidRPr="001425EC" w:rsidRDefault="00124D55" w:rsidP="001425EC">
      <w:pPr>
        <w:pStyle w:val="aff3"/>
        <w:suppressAutoHyphens w:val="0"/>
        <w:snapToGrid w:val="0"/>
        <w:spacing w:line="360" w:lineRule="atLeast"/>
        <w:ind w:leftChars="414" w:left="1561" w:hanging="567"/>
        <w:rPr>
          <w:rFonts w:ascii="標楷體" w:eastAsia="標楷體" w:hAnsi="標楷體"/>
          <w:color w:val="000000" w:themeColor="text1"/>
          <w:szCs w:val="24"/>
        </w:rPr>
      </w:pPr>
      <w:r w:rsidRPr="001425EC">
        <w:rPr>
          <w:rFonts w:ascii="標楷體" w:eastAsia="標楷體" w:hAnsi="標楷體" w:hint="eastAsia"/>
          <w:color w:val="000000" w:themeColor="text1"/>
          <w:szCs w:val="24"/>
        </w:rPr>
        <w:t>(三)</w:t>
      </w:r>
      <w:proofErr w:type="spellStart"/>
      <w:r w:rsidRPr="001425EC">
        <w:rPr>
          <w:rFonts w:ascii="標楷體" w:eastAsia="標楷體" w:hAnsi="標楷體" w:hint="eastAsia"/>
          <w:color w:val="000000" w:themeColor="text1"/>
          <w:szCs w:val="24"/>
        </w:rPr>
        <w:t>獎學金額：名額依教育部補助經費核定人數，學士</w:t>
      </w:r>
      <w:r w:rsidR="00E608A5" w:rsidRPr="001425EC">
        <w:rPr>
          <w:rFonts w:ascii="標楷體" w:eastAsia="標楷體" w:hAnsi="標楷體" w:hint="eastAsia"/>
          <w:color w:val="000000" w:themeColor="text1"/>
          <w:szCs w:val="24"/>
        </w:rPr>
        <w:t>每人</w:t>
      </w:r>
      <w:r w:rsidRPr="001425EC">
        <w:rPr>
          <w:rFonts w:ascii="標楷體" w:eastAsia="標楷體" w:hAnsi="標楷體" w:hint="eastAsia"/>
          <w:color w:val="000000" w:themeColor="text1"/>
          <w:szCs w:val="24"/>
        </w:rPr>
        <w:t>每月</w:t>
      </w:r>
      <w:r w:rsidR="00E608A5" w:rsidRPr="001425EC">
        <w:rPr>
          <w:rFonts w:ascii="標楷體" w:eastAsia="標楷體" w:hAnsi="標楷體" w:hint="eastAsia"/>
          <w:color w:val="000000" w:themeColor="text1"/>
          <w:szCs w:val="24"/>
        </w:rPr>
        <w:t>新臺幣</w:t>
      </w:r>
      <w:r w:rsidRPr="001425EC">
        <w:rPr>
          <w:rFonts w:ascii="標楷體" w:eastAsia="標楷體" w:hAnsi="標楷體" w:hint="eastAsia"/>
          <w:color w:val="000000" w:themeColor="text1"/>
          <w:szCs w:val="24"/>
        </w:rPr>
        <w:t>伍仟元、碩士每月</w:t>
      </w:r>
      <w:proofErr w:type="gramStart"/>
      <w:r w:rsidR="00E608A5" w:rsidRPr="001425EC">
        <w:rPr>
          <w:rFonts w:ascii="標楷體" w:eastAsia="標楷體" w:hAnsi="標楷體" w:hint="eastAsia"/>
          <w:color w:val="000000" w:themeColor="text1"/>
          <w:szCs w:val="24"/>
        </w:rPr>
        <w:t>捌</w:t>
      </w:r>
      <w:proofErr w:type="gramEnd"/>
      <w:r w:rsidRPr="001425EC">
        <w:rPr>
          <w:rFonts w:ascii="標楷體" w:eastAsia="標楷體" w:hAnsi="標楷體" w:hint="eastAsia"/>
          <w:color w:val="000000" w:themeColor="text1"/>
          <w:szCs w:val="24"/>
        </w:rPr>
        <w:t>千元、博士</w:t>
      </w:r>
      <w:r w:rsidR="00E608A5" w:rsidRPr="001425EC">
        <w:rPr>
          <w:rFonts w:ascii="標楷體" w:eastAsia="標楷體" w:hAnsi="標楷體" w:hint="eastAsia"/>
          <w:color w:val="000000" w:themeColor="text1"/>
          <w:szCs w:val="24"/>
        </w:rPr>
        <w:t>壹</w:t>
      </w:r>
      <w:r w:rsidRPr="001425EC">
        <w:rPr>
          <w:rFonts w:ascii="標楷體" w:eastAsia="標楷體" w:hAnsi="標楷體" w:hint="eastAsia"/>
          <w:color w:val="000000" w:themeColor="text1"/>
          <w:szCs w:val="24"/>
        </w:rPr>
        <w:t>萬元</w:t>
      </w:r>
      <w:proofErr w:type="spellEnd"/>
      <w:r w:rsidRPr="001425EC">
        <w:rPr>
          <w:rFonts w:ascii="標楷體" w:eastAsia="標楷體" w:hAnsi="標楷體" w:hint="eastAsia"/>
          <w:color w:val="000000" w:themeColor="text1"/>
          <w:szCs w:val="24"/>
        </w:rPr>
        <w:t>。</w:t>
      </w:r>
    </w:p>
    <w:p w14:paraId="53703728" w14:textId="348F9E87" w:rsidR="001B1934" w:rsidRPr="001425EC" w:rsidRDefault="001B1934" w:rsidP="001B1934">
      <w:pPr>
        <w:pStyle w:val="aff3"/>
        <w:numPr>
          <w:ilvl w:val="0"/>
          <w:numId w:val="101"/>
        </w:numPr>
        <w:suppressAutoHyphens w:val="0"/>
        <w:snapToGrid w:val="0"/>
        <w:spacing w:line="360" w:lineRule="atLeast"/>
        <w:ind w:left="142" w:firstLine="0"/>
        <w:rPr>
          <w:rFonts w:ascii="標楷體" w:eastAsia="標楷體" w:hAnsi="標楷體"/>
          <w:color w:val="000000" w:themeColor="text1"/>
          <w:szCs w:val="24"/>
        </w:rPr>
      </w:pPr>
      <w:r w:rsidRPr="001425EC">
        <w:rPr>
          <w:rFonts w:ascii="標楷體" w:eastAsia="標楷體" w:hAnsi="標楷體" w:hint="eastAsia"/>
          <w:color w:val="000000" w:themeColor="text1"/>
          <w:szCs w:val="24"/>
        </w:rPr>
        <w:t>入學榜首獎學金</w:t>
      </w:r>
    </w:p>
    <w:p w14:paraId="77A4FD01" w14:textId="6EC050C9" w:rsidR="001B1934" w:rsidRPr="001425EC" w:rsidRDefault="001B1934" w:rsidP="00BE0063">
      <w:pPr>
        <w:pStyle w:val="aff3"/>
        <w:suppressAutoHyphens w:val="0"/>
        <w:snapToGrid w:val="0"/>
        <w:spacing w:line="360" w:lineRule="atLeast"/>
        <w:ind w:leftChars="118" w:left="1413" w:hangingChars="471" w:hanging="1130"/>
        <w:rPr>
          <w:rFonts w:ascii="標楷體" w:eastAsia="標楷體" w:hAnsi="標楷體" w:cs="Segoe UI"/>
          <w:color w:val="000000" w:themeColor="text1"/>
          <w:szCs w:val="24"/>
        </w:rPr>
      </w:pPr>
      <w:r w:rsidRPr="001425EC">
        <w:rPr>
          <w:rFonts w:ascii="標楷體" w:eastAsia="標楷體" w:hAnsi="標楷體" w:hint="eastAsia"/>
          <w:color w:val="000000" w:themeColor="text1"/>
          <w:szCs w:val="24"/>
        </w:rPr>
        <w:t xml:space="preserve">    （一）</w:t>
      </w:r>
      <w:r w:rsidR="00CB5295" w:rsidRPr="001425EC">
        <w:rPr>
          <w:rFonts w:ascii="標楷體" w:eastAsia="標楷體" w:hAnsi="標楷體" w:hint="eastAsia"/>
          <w:color w:val="000000" w:themeColor="text1"/>
          <w:szCs w:val="24"/>
        </w:rPr>
        <w:t>受獎</w:t>
      </w:r>
      <w:r w:rsidR="00B42209" w:rsidRPr="001425EC">
        <w:rPr>
          <w:rFonts w:ascii="標楷體" w:eastAsia="標楷體" w:hAnsi="標楷體" w:hint="eastAsia"/>
          <w:color w:val="000000" w:themeColor="text1"/>
          <w:szCs w:val="24"/>
        </w:rPr>
        <w:t>資格：</w:t>
      </w:r>
      <w:r w:rsidRPr="001425EC">
        <w:rPr>
          <w:rFonts w:ascii="標楷體" w:eastAsia="標楷體" w:hAnsi="標楷體" w:hint="eastAsia"/>
          <w:color w:val="000000" w:themeColor="text1"/>
          <w:szCs w:val="24"/>
        </w:rPr>
        <w:t>係為</w:t>
      </w:r>
      <w:r w:rsidRPr="001425EC">
        <w:rPr>
          <w:rFonts w:ascii="標楷體" w:eastAsia="標楷體" w:hAnsi="標楷體" w:cs="Segoe UI"/>
          <w:color w:val="000000" w:themeColor="text1"/>
          <w:szCs w:val="24"/>
        </w:rPr>
        <w:t>本校入學招生考試，佛教學系及各學程報名人數超過招生核定名額之榜首，含學士班、進修學士班、碩士班、碩士在職學位學程、博士班各一名，正式入學者，開學後每人核發新臺幣</w:t>
      </w:r>
      <w:r w:rsidRPr="001425EC">
        <w:rPr>
          <w:rFonts w:ascii="標楷體" w:eastAsia="標楷體" w:hAnsi="標楷體" w:cs="Segoe UI" w:hint="eastAsia"/>
          <w:color w:val="000000" w:themeColor="text1"/>
        </w:rPr>
        <w:t>參</w:t>
      </w:r>
      <w:r w:rsidRPr="001425EC">
        <w:rPr>
          <w:rFonts w:ascii="標楷體" w:eastAsia="標楷體" w:hAnsi="標楷體" w:cs="Segoe UI"/>
          <w:color w:val="000000" w:themeColor="text1"/>
          <w:szCs w:val="24"/>
        </w:rPr>
        <w:t>萬元整</w:t>
      </w:r>
      <w:r w:rsidRPr="001425EC">
        <w:rPr>
          <w:rFonts w:ascii="標楷體" w:eastAsia="標楷體" w:hAnsi="標楷體" w:cs="Segoe UI" w:hint="eastAsia"/>
          <w:color w:val="000000" w:themeColor="text1"/>
        </w:rPr>
        <w:t>為原則</w:t>
      </w:r>
      <w:r w:rsidRPr="001425EC">
        <w:rPr>
          <w:rFonts w:ascii="標楷體" w:eastAsia="標楷體" w:hAnsi="標楷體" w:cs="Segoe UI"/>
          <w:color w:val="000000" w:themeColor="text1"/>
          <w:szCs w:val="24"/>
        </w:rPr>
        <w:t>。</w:t>
      </w:r>
    </w:p>
    <w:p w14:paraId="6A319D0C" w14:textId="08308CFE" w:rsidR="00554B79" w:rsidRPr="001425EC" w:rsidRDefault="00BE0063" w:rsidP="0072698B">
      <w:pPr>
        <w:pStyle w:val="aff3"/>
        <w:suppressAutoHyphens w:val="0"/>
        <w:snapToGrid w:val="0"/>
        <w:spacing w:line="360" w:lineRule="atLeast"/>
        <w:ind w:leftChars="354" w:left="1414" w:hangingChars="235" w:hanging="564"/>
        <w:rPr>
          <w:rFonts w:ascii="標楷體" w:eastAsia="標楷體" w:hAnsi="標楷體" w:cs="Segoe UI"/>
          <w:color w:val="000000" w:themeColor="text1"/>
          <w:szCs w:val="24"/>
        </w:rPr>
      </w:pPr>
      <w:r w:rsidRPr="001425EC">
        <w:rPr>
          <w:rFonts w:ascii="標楷體" w:eastAsia="標楷體" w:hAnsi="標楷體" w:hint="eastAsia"/>
          <w:color w:val="000000" w:themeColor="text1"/>
          <w:szCs w:val="24"/>
        </w:rPr>
        <w:t>（二）</w:t>
      </w:r>
      <w:r w:rsidR="00B42209" w:rsidRPr="001425EC">
        <w:rPr>
          <w:rFonts w:ascii="標楷體" w:eastAsia="標楷體" w:hAnsi="標楷體" w:hint="eastAsia"/>
          <w:color w:val="000000" w:themeColor="text1"/>
          <w:szCs w:val="24"/>
        </w:rPr>
        <w:t>審</w:t>
      </w:r>
      <w:r w:rsidR="00E608A5" w:rsidRPr="001425EC">
        <w:rPr>
          <w:rFonts w:ascii="標楷體" w:eastAsia="標楷體" w:hAnsi="標楷體" w:hint="eastAsia"/>
          <w:color w:val="000000" w:themeColor="text1"/>
          <w:szCs w:val="24"/>
        </w:rPr>
        <w:t>理程序與</w:t>
      </w:r>
      <w:r w:rsidR="00B42209" w:rsidRPr="001425EC">
        <w:rPr>
          <w:rFonts w:ascii="標楷體" w:eastAsia="標楷體" w:hAnsi="標楷體" w:hint="eastAsia"/>
          <w:color w:val="000000" w:themeColor="text1"/>
          <w:szCs w:val="24"/>
        </w:rPr>
        <w:t>核</w:t>
      </w:r>
      <w:r w:rsidR="00CB5295" w:rsidRPr="001425EC">
        <w:rPr>
          <w:rFonts w:ascii="標楷體" w:eastAsia="標楷體" w:hAnsi="標楷體" w:hint="eastAsia"/>
          <w:color w:val="000000" w:themeColor="text1"/>
          <w:szCs w:val="24"/>
        </w:rPr>
        <w:t>定標準</w:t>
      </w:r>
      <w:r w:rsidR="00B42209" w:rsidRPr="001425EC">
        <w:rPr>
          <w:rFonts w:ascii="標楷體" w:eastAsia="標楷體" w:hAnsi="標楷體" w:hint="eastAsia"/>
          <w:color w:val="000000" w:themeColor="text1"/>
          <w:szCs w:val="24"/>
        </w:rPr>
        <w:t>：</w:t>
      </w:r>
      <w:r w:rsidR="001B1934" w:rsidRPr="001425EC">
        <w:rPr>
          <w:rFonts w:ascii="標楷體" w:eastAsia="標楷體" w:hAnsi="標楷體" w:cs="Segoe UI"/>
          <w:color w:val="000000" w:themeColor="text1"/>
          <w:szCs w:val="24"/>
        </w:rPr>
        <w:t>經招生委員會審議，教務組於註冊日後造冊送交學</w:t>
      </w:r>
      <w:r w:rsidR="00554B79" w:rsidRPr="001425EC">
        <w:rPr>
          <w:rFonts w:ascii="標楷體" w:eastAsia="標楷體" w:hAnsi="標楷體" w:cs="Segoe UI" w:hint="eastAsia"/>
          <w:color w:val="000000" w:themeColor="text1"/>
          <w:szCs w:val="24"/>
        </w:rPr>
        <w:t>生事</w:t>
      </w:r>
      <w:r w:rsidR="001B1934" w:rsidRPr="001425EC">
        <w:rPr>
          <w:rFonts w:ascii="標楷體" w:eastAsia="標楷體" w:hAnsi="標楷體" w:cs="Segoe UI"/>
          <w:color w:val="000000" w:themeColor="text1"/>
          <w:szCs w:val="24"/>
        </w:rPr>
        <w:t>務處辦理。招生考試榜首，入學當年未完成註冊，辦理保留學籍者、休學、退學或轉學他校者，取消資格。</w:t>
      </w:r>
      <w:r w:rsidR="00CB5295" w:rsidRPr="001425EC">
        <w:rPr>
          <w:rFonts w:ascii="標楷體" w:eastAsia="標楷體" w:hAnsi="標楷體" w:cs="Segoe UI" w:hint="eastAsia"/>
          <w:color w:val="000000" w:themeColor="text1"/>
          <w:szCs w:val="24"/>
        </w:rPr>
        <w:t>學生事務處於期末前一個月，核發獎學金。</w:t>
      </w:r>
    </w:p>
    <w:p w14:paraId="7FCFF31E" w14:textId="04CFDC24" w:rsidR="00CB5295" w:rsidRPr="001425EC" w:rsidRDefault="00CB5295" w:rsidP="00CB5295">
      <w:pPr>
        <w:pStyle w:val="aff3"/>
        <w:numPr>
          <w:ilvl w:val="0"/>
          <w:numId w:val="101"/>
        </w:numPr>
        <w:suppressAutoHyphens w:val="0"/>
        <w:snapToGrid w:val="0"/>
        <w:spacing w:line="360" w:lineRule="atLeast"/>
        <w:ind w:left="709" w:hanging="567"/>
        <w:rPr>
          <w:rFonts w:ascii="標楷體" w:eastAsia="標楷體" w:hAnsi="標楷體" w:cs="Segoe UI"/>
          <w:color w:val="000000" w:themeColor="text1"/>
          <w:szCs w:val="24"/>
        </w:rPr>
      </w:pPr>
      <w:r w:rsidRPr="001425EC">
        <w:rPr>
          <w:rFonts w:ascii="標楷體" w:eastAsia="標楷體" w:hAnsi="標楷體" w:cs="Segoe UI" w:hint="eastAsia"/>
          <w:color w:val="000000" w:themeColor="text1"/>
          <w:szCs w:val="24"/>
        </w:rPr>
        <w:t>經費來源</w:t>
      </w:r>
    </w:p>
    <w:p w14:paraId="57FBA3D5" w14:textId="006DF965" w:rsidR="00364775" w:rsidRPr="001425EC" w:rsidRDefault="00CB5295" w:rsidP="00364775">
      <w:pPr>
        <w:pStyle w:val="aff3"/>
        <w:suppressAutoHyphens w:val="0"/>
        <w:snapToGrid w:val="0"/>
        <w:spacing w:line="360" w:lineRule="atLeast"/>
        <w:ind w:left="709"/>
        <w:rPr>
          <w:rFonts w:ascii="標楷體" w:eastAsia="標楷體" w:hAnsi="標楷體"/>
          <w:color w:val="000000" w:themeColor="text1"/>
          <w:szCs w:val="24"/>
        </w:rPr>
      </w:pPr>
      <w:r w:rsidRPr="001425EC">
        <w:rPr>
          <w:rFonts w:ascii="標楷體" w:eastAsia="標楷體" w:hAnsi="標楷體" w:cs="Segoe UI" w:hint="eastAsia"/>
          <w:color w:val="000000" w:themeColor="text1"/>
          <w:szCs w:val="24"/>
        </w:rPr>
        <w:t>本要點經費來源</w:t>
      </w:r>
      <w:r w:rsidR="00124D55" w:rsidRPr="001425EC">
        <w:rPr>
          <w:rFonts w:ascii="標楷體" w:eastAsia="標楷體" w:hAnsi="標楷體" w:cs="Segoe UI" w:hint="eastAsia"/>
          <w:color w:val="000000" w:themeColor="text1"/>
          <w:szCs w:val="24"/>
        </w:rPr>
        <w:t>由</w:t>
      </w:r>
      <w:r w:rsidRPr="001425EC">
        <w:rPr>
          <w:rFonts w:ascii="標楷體" w:eastAsia="標楷體" w:hAnsi="標楷體" w:cs="Segoe UI" w:hint="eastAsia"/>
          <w:color w:val="000000" w:themeColor="text1"/>
          <w:szCs w:val="24"/>
        </w:rPr>
        <w:t>教育部</w:t>
      </w:r>
      <w:r w:rsidR="00124D55" w:rsidRPr="001425EC">
        <w:rPr>
          <w:rFonts w:ascii="標楷體" w:eastAsia="標楷體" w:hAnsi="標楷體" w:cs="Segoe UI"/>
          <w:color w:val="000000" w:themeColor="text1"/>
          <w:szCs w:val="24"/>
        </w:rPr>
        <w:t>、</w:t>
      </w:r>
      <w:r w:rsidR="00364775" w:rsidRPr="001425EC">
        <w:rPr>
          <w:rFonts w:ascii="標楷體" w:eastAsia="標楷體" w:hAnsi="標楷體" w:hint="eastAsia"/>
          <w:color w:val="000000" w:themeColor="text1"/>
          <w:szCs w:val="24"/>
        </w:rPr>
        <w:t>政府相關部會</w:t>
      </w:r>
      <w:r w:rsidR="00124D55" w:rsidRPr="001425EC">
        <w:rPr>
          <w:rFonts w:ascii="標楷體" w:eastAsia="標楷體" w:hAnsi="標楷體" w:cs="Segoe UI"/>
          <w:color w:val="000000" w:themeColor="text1"/>
          <w:szCs w:val="24"/>
        </w:rPr>
        <w:t>、</w:t>
      </w:r>
      <w:r w:rsidRPr="001425EC">
        <w:rPr>
          <w:rFonts w:ascii="標楷體" w:eastAsia="標楷體" w:hAnsi="標楷體" w:hint="eastAsia"/>
          <w:color w:val="000000" w:themeColor="text1"/>
          <w:szCs w:val="24"/>
        </w:rPr>
        <w:t>外界捐贈</w:t>
      </w:r>
      <w:r w:rsidR="00124D55" w:rsidRPr="001425EC">
        <w:rPr>
          <w:rFonts w:ascii="標楷體" w:eastAsia="標楷體" w:hAnsi="標楷體" w:hint="eastAsia"/>
          <w:color w:val="000000" w:themeColor="text1"/>
          <w:szCs w:val="24"/>
        </w:rPr>
        <w:t>或本校編列預算</w:t>
      </w:r>
      <w:r w:rsidRPr="001425EC">
        <w:rPr>
          <w:rFonts w:ascii="標楷體" w:eastAsia="標楷體" w:hAnsi="標楷體" w:hint="eastAsia"/>
          <w:color w:val="000000" w:themeColor="text1"/>
          <w:szCs w:val="24"/>
        </w:rPr>
        <w:t>支應。</w:t>
      </w:r>
    </w:p>
    <w:p w14:paraId="7BDB229E" w14:textId="499DA84A" w:rsidR="00687CFA" w:rsidRPr="001425EC" w:rsidRDefault="00687CFA" w:rsidP="00CB5295">
      <w:pPr>
        <w:pStyle w:val="aff3"/>
        <w:numPr>
          <w:ilvl w:val="0"/>
          <w:numId w:val="101"/>
        </w:numPr>
        <w:suppressAutoHyphens w:val="0"/>
        <w:snapToGrid w:val="0"/>
        <w:spacing w:line="360" w:lineRule="atLeast"/>
        <w:ind w:left="709" w:hanging="567"/>
        <w:rPr>
          <w:rFonts w:ascii="標楷體" w:eastAsia="標楷體" w:hAnsi="標楷體"/>
          <w:color w:val="000000" w:themeColor="text1"/>
          <w:szCs w:val="24"/>
        </w:rPr>
      </w:pPr>
      <w:r w:rsidRPr="001425EC">
        <w:rPr>
          <w:rFonts w:ascii="標楷體" w:eastAsia="標楷體" w:hAnsi="標楷體" w:hint="eastAsia"/>
          <w:color w:val="000000" w:themeColor="text1"/>
          <w:szCs w:val="24"/>
        </w:rPr>
        <w:t>本要點若有未盡事宜，</w:t>
      </w:r>
      <w:r w:rsidR="00B26C14" w:rsidRPr="001425EC">
        <w:rPr>
          <w:rFonts w:ascii="標楷體" w:eastAsia="標楷體" w:hAnsi="標楷體" w:hint="eastAsia"/>
          <w:color w:val="000000" w:themeColor="text1"/>
          <w:szCs w:val="24"/>
        </w:rPr>
        <w:t>由本校學生獎助學金審查委員會議</w:t>
      </w:r>
      <w:proofErr w:type="gramStart"/>
      <w:r w:rsidR="00B26C14" w:rsidRPr="001425EC">
        <w:rPr>
          <w:rFonts w:ascii="標楷體" w:eastAsia="標楷體" w:hAnsi="標楷體" w:hint="eastAsia"/>
          <w:color w:val="000000" w:themeColor="text1"/>
          <w:szCs w:val="24"/>
        </w:rPr>
        <w:t>研</w:t>
      </w:r>
      <w:proofErr w:type="gramEnd"/>
      <w:r w:rsidR="00B26C14" w:rsidRPr="001425EC">
        <w:rPr>
          <w:rFonts w:ascii="標楷體" w:eastAsia="標楷體" w:hAnsi="標楷體" w:hint="eastAsia"/>
          <w:color w:val="000000" w:themeColor="text1"/>
          <w:szCs w:val="24"/>
        </w:rPr>
        <w:t>議之，</w:t>
      </w:r>
      <w:proofErr w:type="gramStart"/>
      <w:r w:rsidR="00B26C14" w:rsidRPr="001425EC">
        <w:rPr>
          <w:rFonts w:ascii="標楷體" w:eastAsia="標楷體" w:hAnsi="標楷體" w:hint="eastAsia"/>
          <w:color w:val="000000" w:themeColor="text1"/>
          <w:szCs w:val="24"/>
        </w:rPr>
        <w:t>俾</w:t>
      </w:r>
      <w:proofErr w:type="gramEnd"/>
      <w:r w:rsidR="00B26C14" w:rsidRPr="001425EC">
        <w:rPr>
          <w:rFonts w:ascii="標楷體" w:eastAsia="標楷體" w:hAnsi="標楷體" w:hint="eastAsia"/>
          <w:color w:val="000000" w:themeColor="text1"/>
          <w:szCs w:val="24"/>
        </w:rPr>
        <w:t>符合</w:t>
      </w:r>
      <w:r w:rsidRPr="001425EC">
        <w:rPr>
          <w:rFonts w:ascii="標楷體" w:eastAsia="標楷體" w:hAnsi="標楷體" w:hint="eastAsia"/>
          <w:color w:val="000000" w:themeColor="text1"/>
          <w:szCs w:val="24"/>
        </w:rPr>
        <w:t>有關規定辦理。</w:t>
      </w:r>
    </w:p>
    <w:p w14:paraId="04E1B9BA" w14:textId="04B3AC06" w:rsidR="001B1934" w:rsidRPr="00561EF7" w:rsidRDefault="00CB5295" w:rsidP="00CB5295">
      <w:pPr>
        <w:pStyle w:val="aff3"/>
        <w:numPr>
          <w:ilvl w:val="0"/>
          <w:numId w:val="101"/>
        </w:numPr>
        <w:suppressAutoHyphens w:val="0"/>
        <w:snapToGrid w:val="0"/>
        <w:spacing w:line="360" w:lineRule="atLeast"/>
        <w:ind w:left="709" w:hanging="567"/>
        <w:rPr>
          <w:rFonts w:ascii="標楷體" w:eastAsia="標楷體" w:hAnsi="標楷體"/>
          <w:color w:val="000000" w:themeColor="text1"/>
          <w:szCs w:val="24"/>
        </w:rPr>
      </w:pPr>
      <w:r w:rsidRPr="001425EC">
        <w:rPr>
          <w:rFonts w:ascii="標楷體" w:eastAsia="標楷體" w:hAnsi="標楷體" w:cs="Segoe UI" w:hint="eastAsia"/>
          <w:color w:val="000000" w:themeColor="text1"/>
          <w:szCs w:val="24"/>
        </w:rPr>
        <w:t>本要點經行政會議通過後，陳請校長核定後公布實施，修正時亦同。</w:t>
      </w:r>
    </w:p>
    <w:p w14:paraId="34292912"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5B409711"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57F04103"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36FB0820"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57738D03"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06F5A0AF"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1821FEF7"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6B3F15B5"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6E30A1A2"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5AB5BECF"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0965E7E4"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257DBD64"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63D77B92"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p w14:paraId="5CAC6C80" w14:textId="77777777" w:rsidR="00561EF7" w:rsidRDefault="00561EF7" w:rsidP="00561EF7">
      <w:pPr>
        <w:suppressAutoHyphens w:val="0"/>
        <w:snapToGrid w:val="0"/>
        <w:spacing w:line="360" w:lineRule="atLeast"/>
        <w:rPr>
          <w:rFonts w:ascii="標楷體" w:eastAsia="標楷體" w:hAnsi="標楷體"/>
          <w:color w:val="000000" w:themeColor="text1"/>
          <w:szCs w:val="24"/>
        </w:rPr>
      </w:pPr>
    </w:p>
    <w:sectPr w:rsidR="00561EF7" w:rsidSect="00E97269">
      <w:footerReference w:type="default" r:id="rId8"/>
      <w:pgSz w:w="11906" w:h="16838"/>
      <w:pgMar w:top="1440" w:right="1080" w:bottom="1440" w:left="1080" w:header="0" w:footer="332"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92CD" w14:textId="77777777" w:rsidR="00FE6DF3" w:rsidRDefault="00FE6DF3">
      <w:r>
        <w:separator/>
      </w:r>
    </w:p>
  </w:endnote>
  <w:endnote w:type="continuationSeparator" w:id="0">
    <w:p w14:paraId="46C9EAC1" w14:textId="77777777" w:rsidR="00FE6DF3" w:rsidRDefault="00FE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仿宋體W6(P)">
    <w:altName w:val="新細明體"/>
    <w:charset w:val="00"/>
    <w:family w:val="auto"/>
    <w:pitch w:val="default"/>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仿宋體W6">
    <w:altName w:val="Microsoft JhengHei UI"/>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 Std W6">
    <w:panose1 w:val="00000000000000000000"/>
    <w:charset w:val="88"/>
    <w:family w:val="roman"/>
    <w:notTrueType/>
    <w:pitch w:val="variable"/>
    <w:sig w:usb0="A00002FF" w:usb1="38CFFD7A" w:usb2="00000016" w:usb3="00000000" w:csb0="0010000D" w:csb1="00000000"/>
  </w:font>
  <w:font w:name="華康標楷體(P)">
    <w:charset w:val="88"/>
    <w:family w:val="script"/>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aiti TC">
    <w:altName w:val="MS Gothic"/>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Garam Unicode">
    <w:altName w:val="Times New Roman"/>
    <w:charset w:val="00"/>
    <w:family w:val="auto"/>
    <w:pitch w:val="variable"/>
    <w:sig w:usb0="A000006F" w:usb1="4000605B" w:usb2="00000000" w:usb3="00000000" w:csb0="00000193" w:csb1="00000000"/>
  </w:font>
  <w:font w:name="文鼎中圓">
    <w:panose1 w:val="00000000000000000000"/>
    <w:charset w:val="88"/>
    <w:family w:val="roman"/>
    <w:notTrueType/>
    <w:pitch w:val="default"/>
  </w:font>
  <w:font w:name="文鼎中楷">
    <w:panose1 w:val="00000000000000000000"/>
    <w:charset w:val="88"/>
    <w:family w:val="roman"/>
    <w:notTrueType/>
    <w:pitch w:val="default"/>
  </w:font>
  <w:font w:name="超研澤中楷">
    <w:altName w:val="新細明體"/>
    <w:panose1 w:val="00000000000000000000"/>
    <w:charset w:val="88"/>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8"/>
    <w:family w:val="roman"/>
    <w:notTrueType/>
    <w:pitch w:val="default"/>
  </w:font>
  <w:font w:name="Times">
    <w:panose1 w:val="02020603050405020304"/>
    <w:charset w:val="00"/>
    <w:family w:val="roman"/>
    <w:pitch w:val="variable"/>
    <w:sig w:usb0="E0002EFF" w:usb1="C000785B" w:usb2="00000009" w:usb3="00000000" w:csb0="000001FF" w:csb1="00000000"/>
  </w:font>
  <w:font w:name="華康中明體(P)">
    <w:charset w:val="88"/>
    <w:family w:val="roman"/>
    <w:pitch w:val="variable"/>
    <w:sig w:usb0="A000023F" w:usb1="3A4F9C38" w:usb2="00000016" w:usb3="00000000" w:csb0="00100001" w:csb1="00000000"/>
  </w:font>
  <w:font w:name="CN-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98953"/>
      <w:docPartObj>
        <w:docPartGallery w:val="Page Numbers (Bottom of Page)"/>
        <w:docPartUnique/>
      </w:docPartObj>
    </w:sdtPr>
    <w:sdtEndPr/>
    <w:sdtContent>
      <w:p w14:paraId="6AE318BE" w14:textId="1D78B760" w:rsidR="001425EC" w:rsidRDefault="001425EC">
        <w:pPr>
          <w:pStyle w:val="aff"/>
          <w:jc w:val="center"/>
        </w:pPr>
        <w:r>
          <w:fldChar w:fldCharType="begin"/>
        </w:r>
        <w:r>
          <w:instrText>PAGE   \* MERGEFORMAT</w:instrText>
        </w:r>
        <w:r>
          <w:fldChar w:fldCharType="separate"/>
        </w:r>
        <w:r w:rsidR="003E1933" w:rsidRPr="003E1933">
          <w:rPr>
            <w:noProof/>
            <w:lang w:val="zh-TW"/>
          </w:rPr>
          <w:t>3</w:t>
        </w:r>
        <w:r>
          <w:fldChar w:fldCharType="end"/>
        </w:r>
      </w:p>
    </w:sdtContent>
  </w:sdt>
  <w:p w14:paraId="3AF6EFA7" w14:textId="77777777" w:rsidR="001425EC" w:rsidRDefault="001425E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BC42" w14:textId="77777777" w:rsidR="00FE6DF3" w:rsidRDefault="00FE6DF3">
      <w:r>
        <w:separator/>
      </w:r>
    </w:p>
  </w:footnote>
  <w:footnote w:type="continuationSeparator" w:id="0">
    <w:p w14:paraId="79640105" w14:textId="77777777" w:rsidR="00FE6DF3" w:rsidRDefault="00FE6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480" w:hanging="480"/>
      </w:pPr>
      <w:rPr>
        <w:rFonts w:ascii="華康仿宋體W6(P)" w:eastAsia="華康仿宋體W6(P)" w:hAnsi="華康仿宋體W6(P)" w:cs="標楷體" w:hint="default"/>
        <w:b/>
        <w:color w:val="auto"/>
        <w:szCs w:val="22"/>
        <w:highlight w:val="white"/>
      </w:rPr>
    </w:lvl>
    <w:lvl w:ilvl="1">
      <w:start w:val="1"/>
      <w:numFmt w:val="decimal"/>
      <w:lvlText w:val="%2."/>
      <w:lvlJc w:val="left"/>
      <w:pPr>
        <w:tabs>
          <w:tab w:val="num" w:pos="0"/>
        </w:tabs>
        <w:ind w:left="840" w:hanging="360"/>
      </w:pPr>
      <w:rPr>
        <w:rFonts w:ascii="華康仿宋體W6(P)" w:eastAsia="華康仿宋體W6(P)" w:hAnsi="華康仿宋體W6(P)" w:cs="Times New Roman" w:hint="default"/>
        <w:color w:val="FF0000"/>
      </w:rPr>
    </w:lvl>
    <w:lvl w:ilvl="2">
      <w:start w:val="1"/>
      <w:numFmt w:val="decimal"/>
      <w:lvlText w:val="(%3)"/>
      <w:lvlJc w:val="left"/>
      <w:pPr>
        <w:tabs>
          <w:tab w:val="num" w:pos="0"/>
        </w:tabs>
        <w:ind w:left="1440" w:hanging="480"/>
      </w:pPr>
      <w:rPr>
        <w:rFonts w:hint="eastAsia"/>
      </w:rPr>
    </w:lvl>
    <w:lvl w:ilvl="3">
      <w:start w:val="1"/>
      <w:numFmt w:val="decimal"/>
      <w:lvlText w:val="%4."/>
      <w:lvlJc w:val="left"/>
      <w:pPr>
        <w:tabs>
          <w:tab w:val="num" w:pos="0"/>
        </w:tabs>
        <w:ind w:left="1920" w:hanging="480"/>
      </w:pPr>
      <w:rPr>
        <w:rFonts w:hint="eastAsia"/>
      </w:rPr>
    </w:lvl>
    <w:lvl w:ilvl="4">
      <w:start w:val="1"/>
      <w:numFmt w:val="ideographTraditional"/>
      <w:lvlText w:val="%5、"/>
      <w:lvlJc w:val="left"/>
      <w:pPr>
        <w:tabs>
          <w:tab w:val="num" w:pos="0"/>
        </w:tabs>
        <w:ind w:left="2400" w:hanging="480"/>
      </w:pPr>
      <w:rPr>
        <w:rFonts w:hint="eastAsia"/>
      </w:rPr>
    </w:lvl>
    <w:lvl w:ilvl="5">
      <w:start w:val="1"/>
      <w:numFmt w:val="lowerRoman"/>
      <w:lvlText w:val="%6."/>
      <w:lvlJc w:val="right"/>
      <w:pPr>
        <w:tabs>
          <w:tab w:val="num" w:pos="0"/>
        </w:tabs>
        <w:ind w:left="2880" w:hanging="480"/>
      </w:pPr>
      <w:rPr>
        <w:rFonts w:hint="eastAsia"/>
      </w:rPr>
    </w:lvl>
    <w:lvl w:ilvl="6">
      <w:start w:val="1"/>
      <w:numFmt w:val="decimal"/>
      <w:lvlText w:val="%7."/>
      <w:lvlJc w:val="left"/>
      <w:pPr>
        <w:tabs>
          <w:tab w:val="num" w:pos="0"/>
        </w:tabs>
        <w:ind w:left="3360" w:hanging="480"/>
      </w:pPr>
      <w:rPr>
        <w:rFonts w:hint="eastAsia"/>
      </w:rPr>
    </w:lvl>
    <w:lvl w:ilvl="7">
      <w:start w:val="1"/>
      <w:numFmt w:val="ideographTraditional"/>
      <w:lvlText w:val="%8、"/>
      <w:lvlJc w:val="left"/>
      <w:pPr>
        <w:tabs>
          <w:tab w:val="num" w:pos="0"/>
        </w:tabs>
        <w:ind w:left="3840" w:hanging="480"/>
      </w:pPr>
      <w:rPr>
        <w:rFonts w:hint="eastAsia"/>
      </w:rPr>
    </w:lvl>
    <w:lvl w:ilvl="8">
      <w:start w:val="1"/>
      <w:numFmt w:val="lowerRoman"/>
      <w:lvlText w:val="%9."/>
      <w:lvlJc w:val="right"/>
      <w:pPr>
        <w:tabs>
          <w:tab w:val="num" w:pos="0"/>
        </w:tabs>
        <w:ind w:left="4320" w:hanging="480"/>
      </w:pPr>
      <w:rPr>
        <w:rFonts w:hint="eastAsia"/>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480" w:hanging="480"/>
      </w:pPr>
      <w:rPr>
        <w:rFonts w:ascii="華康仿宋體W6(P)" w:eastAsia="華康仿宋體W6(P)" w:hAnsi="華康仿宋體W6(P)" w:cs="標楷體" w:hint="default"/>
        <w:b/>
        <w:color w:val="auto"/>
        <w:szCs w:val="22"/>
      </w:rPr>
    </w:lvl>
    <w:lvl w:ilvl="1">
      <w:start w:val="1"/>
      <w:numFmt w:val="decimal"/>
      <w:lvlText w:val="(%2)"/>
      <w:lvlJc w:val="left"/>
      <w:pPr>
        <w:tabs>
          <w:tab w:val="num" w:pos="0"/>
        </w:tabs>
        <w:ind w:left="840" w:hanging="360"/>
      </w:pPr>
      <w:rPr>
        <w:rFonts w:ascii="華康仿宋體W6(P)" w:eastAsia="華康仿宋體W6(P)" w:hAnsi="華康仿宋體W6(P)" w:cs="Times New Roman" w:hint="default"/>
        <w:color w:val="000000"/>
      </w:rPr>
    </w:lvl>
    <w:lvl w:ilvl="2">
      <w:start w:val="1"/>
      <w:numFmt w:val="decimal"/>
      <w:lvlText w:val="(%3)"/>
      <w:lvlJc w:val="left"/>
      <w:pPr>
        <w:tabs>
          <w:tab w:val="num" w:pos="0"/>
        </w:tabs>
        <w:ind w:left="1440" w:hanging="480"/>
      </w:pPr>
      <w:rPr>
        <w:rFonts w:hint="eastAsia"/>
      </w:r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1344DB5"/>
    <w:multiLevelType w:val="multilevel"/>
    <w:tmpl w:val="D792A54C"/>
    <w:lvl w:ilvl="0">
      <w:start w:val="1"/>
      <w:numFmt w:val="bullet"/>
      <w:lvlText w:val=""/>
      <w:lvlJc w:val="left"/>
      <w:pPr>
        <w:ind w:left="720"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CE6C85"/>
    <w:multiLevelType w:val="multilevel"/>
    <w:tmpl w:val="E1FE56D4"/>
    <w:lvl w:ilvl="0">
      <w:start w:val="1"/>
      <w:numFmt w:val="decimal"/>
      <w:lvlText w:val="%1."/>
      <w:lvlJc w:val="left"/>
      <w:pPr>
        <w:ind w:left="480" w:hanging="480"/>
      </w:pPr>
      <w:rPr>
        <w:rFonts w:ascii="華康仿宋體W6(P)" w:hAnsi="華康仿宋體W6(P)"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A936C4"/>
    <w:multiLevelType w:val="multilevel"/>
    <w:tmpl w:val="61126A6A"/>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5" w15:restartNumberingAfterBreak="0">
    <w:nsid w:val="035E56BF"/>
    <w:multiLevelType w:val="hybridMultilevel"/>
    <w:tmpl w:val="6A12934A"/>
    <w:lvl w:ilvl="0" w:tplc="04090005">
      <w:start w:val="1"/>
      <w:numFmt w:val="taiwaneseCountingThousand"/>
      <w:lvlText w:val="%1、"/>
      <w:lvlJc w:val="left"/>
      <w:pPr>
        <w:ind w:left="502"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BA7997"/>
    <w:multiLevelType w:val="multilevel"/>
    <w:tmpl w:val="F5F20338"/>
    <w:lvl w:ilvl="0">
      <w:start w:val="1"/>
      <w:numFmt w:val="decimal"/>
      <w:lvlText w:val="%1"/>
      <w:lvlJc w:val="left"/>
      <w:pPr>
        <w:ind w:left="425" w:hanging="425"/>
      </w:pPr>
      <w:rPr>
        <w:rFonts w:ascii="華康仿宋體W6(P)" w:hAnsi="華康仿宋體W6(P)" w:cs="Arial"/>
        <w:color w:val="000000"/>
      </w:rPr>
    </w:lvl>
    <w:lvl w:ilvl="1">
      <w:start w:val="1"/>
      <w:numFmt w:val="decimal"/>
      <w:lvlText w:val="%1.%2"/>
      <w:lvlJc w:val="left"/>
      <w:pPr>
        <w:ind w:left="992" w:hanging="567"/>
      </w:pPr>
      <w:rPr>
        <w:rFonts w:ascii="華康仿宋體W6(P)" w:hAnsi="華康仿宋體W6(P)" w:cs="Arial"/>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66E6768"/>
    <w:multiLevelType w:val="multilevel"/>
    <w:tmpl w:val="B1F22E72"/>
    <w:lvl w:ilvl="0">
      <w:start w:val="1"/>
      <w:numFmt w:val="decimal"/>
      <w:lvlText w:val="%1."/>
      <w:lvlJc w:val="left"/>
      <w:pPr>
        <w:ind w:left="480" w:hanging="480"/>
      </w:pPr>
      <w:rPr>
        <w:rFonts w:ascii="華康仿宋體W6(P)" w:eastAsia="華康仿宋體W6(P)" w:hAnsi="華康仿宋體W6(P)" w:cs="華康仿宋體W6(P)"/>
        <w:color w:val="auto"/>
        <w:kern w:val="0"/>
        <w:szCs w:val="24"/>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b/>
        <w:sz w:val="28"/>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8" w15:restartNumberingAfterBreak="0">
    <w:nsid w:val="081D6033"/>
    <w:multiLevelType w:val="multilevel"/>
    <w:tmpl w:val="AAC610B2"/>
    <w:lvl w:ilvl="0">
      <w:start w:val="1"/>
      <w:numFmt w:val="decimal"/>
      <w:lvlText w:val="%1."/>
      <w:lvlJc w:val="left"/>
      <w:pPr>
        <w:ind w:left="568" w:firstLine="0"/>
      </w:pPr>
      <w:rPr>
        <w:rFonts w:ascii="華康仿宋體W6(P)" w:eastAsia="華康仿宋體W6(P)" w:hAnsi="華康仿宋體W6(P)" w:cs="Arial"/>
        <w:color w:val="000000"/>
      </w:r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9" w15:restartNumberingAfterBreak="0">
    <w:nsid w:val="09BD388F"/>
    <w:multiLevelType w:val="multilevel"/>
    <w:tmpl w:val="20108C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A8A7B4A"/>
    <w:multiLevelType w:val="hybridMultilevel"/>
    <w:tmpl w:val="3CD8A8E2"/>
    <w:lvl w:ilvl="0" w:tplc="3014B46E">
      <w:start w:val="1"/>
      <w:numFmt w:val="taiwaneseCountingThousand"/>
      <w:lvlText w:val="（%1）"/>
      <w:lvlJc w:val="left"/>
      <w:pPr>
        <w:ind w:left="1628" w:hanging="480"/>
      </w:pPr>
      <w:rPr>
        <w:rFonts w:hint="default"/>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11" w15:restartNumberingAfterBreak="0">
    <w:nsid w:val="0AB578A7"/>
    <w:multiLevelType w:val="multilevel"/>
    <w:tmpl w:val="FFD8B10E"/>
    <w:lvl w:ilvl="0">
      <w:start w:val="1"/>
      <w:numFmt w:val="bullet"/>
      <w:lvlText w:val=""/>
      <w:lvlJc w:val="left"/>
      <w:pPr>
        <w:ind w:left="480"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B711439"/>
    <w:multiLevelType w:val="multilevel"/>
    <w:tmpl w:val="E5E8A18E"/>
    <w:lvl w:ilvl="0">
      <w:start w:val="1"/>
      <w:numFmt w:val="taiwaneseCountingThousand"/>
      <w:lvlText w:val="(%1)"/>
      <w:lvlJc w:val="left"/>
      <w:pPr>
        <w:ind w:left="960" w:hanging="480"/>
      </w:pPr>
      <w:rPr>
        <w:rFonts w:ascii="華康仿宋體W6(P)" w:eastAsia="華康仿宋體W6(P)" w:hAnsi="華康仿宋體W6(P)" w:cs="Arial"/>
        <w:bCs/>
        <w:color w:val="000000"/>
        <w:kern w:val="0"/>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0BF3216D"/>
    <w:multiLevelType w:val="hybridMultilevel"/>
    <w:tmpl w:val="2ED2AFAC"/>
    <w:lvl w:ilvl="0" w:tplc="A448F71E">
      <w:start w:val="1"/>
      <w:numFmt w:val="taiwaneseCountingThousand"/>
      <w:lvlText w:val="%1、"/>
      <w:lvlJc w:val="left"/>
      <w:pPr>
        <w:ind w:left="1575" w:hanging="480"/>
      </w:pPr>
      <w:rPr>
        <w:rFonts w:hint="default"/>
      </w:r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4" w15:restartNumberingAfterBreak="0">
    <w:nsid w:val="0C6F2C3D"/>
    <w:multiLevelType w:val="multilevel"/>
    <w:tmpl w:val="AEE2A160"/>
    <w:lvl w:ilvl="0">
      <w:start w:val="1"/>
      <w:numFmt w:val="decimal"/>
      <w:lvlText w:val="%1."/>
      <w:lvlJc w:val="left"/>
      <w:pPr>
        <w:ind w:left="960" w:hanging="480"/>
      </w:pPr>
      <w:rPr>
        <w:rFonts w:ascii="華康仿宋體W6(P)" w:eastAsia="華康仿宋體W6(P)" w:hAnsi="華康仿宋體W6(P)" w:cs="Arial"/>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CB35C4D"/>
    <w:multiLevelType w:val="multilevel"/>
    <w:tmpl w:val="5CD6DBE6"/>
    <w:lvl w:ilvl="0">
      <w:start w:val="1"/>
      <w:numFmt w:val="taiwaneseCountingThousand"/>
      <w:lvlText w:val="(%1)"/>
      <w:lvlJc w:val="left"/>
      <w:pPr>
        <w:ind w:left="480" w:hanging="480"/>
      </w:pPr>
      <w:rPr>
        <w:rFonts w:ascii="華康仿宋體W6(P)" w:hAnsi="華康仿宋體W6(P)"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E0A5762"/>
    <w:multiLevelType w:val="multilevel"/>
    <w:tmpl w:val="313641D4"/>
    <w:lvl w:ilvl="0">
      <w:start w:val="1"/>
      <w:numFmt w:val="bullet"/>
      <w:lvlText w:val=""/>
      <w:lvlJc w:val="left"/>
      <w:pPr>
        <w:ind w:left="480" w:hanging="480"/>
      </w:pPr>
      <w:rPr>
        <w:rFonts w:ascii="Wingdings" w:hAnsi="Wingdings" w:cs="Wingdings" w:hint="default"/>
        <w:b/>
        <w:szCs w:val="28"/>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EBE497A"/>
    <w:multiLevelType w:val="multilevel"/>
    <w:tmpl w:val="245A19B2"/>
    <w:lvl w:ilvl="0">
      <w:start w:val="5"/>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b/>
        <w:bCs/>
        <w:color w:val="000000"/>
        <w:kern w:val="0"/>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華康仿宋體W6(P)" w:eastAsia="華康仿宋體W6(P)" w:hAnsi="華康仿宋體W6(P)" w:cs="Times New Roman"/>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15057D9"/>
    <w:multiLevelType w:val="multilevel"/>
    <w:tmpl w:val="D102CADC"/>
    <w:lvl w:ilvl="0">
      <w:start w:val="1"/>
      <w:numFmt w:val="decimal"/>
      <w:suff w:val="nothing"/>
      <w:lvlText w:val="  %1)"/>
      <w:lvlJc w:val="right"/>
      <w:pPr>
        <w:ind w:left="864" w:hanging="192"/>
      </w:pPr>
      <w:rPr>
        <w:rFonts w:ascii="華康仿宋體W6(P)" w:eastAsia="新細明體" w:hAnsi="華康仿宋體W6(P)" w:cs="華康仿宋體 Std W6"/>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2336147"/>
    <w:multiLevelType w:val="multilevel"/>
    <w:tmpl w:val="546AD914"/>
    <w:lvl w:ilvl="0">
      <w:start w:val="1"/>
      <w:numFmt w:val="bullet"/>
      <w:lvlText w:val=""/>
      <w:lvlJc w:val="left"/>
      <w:pPr>
        <w:ind w:left="480"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2917E85"/>
    <w:multiLevelType w:val="hybridMultilevel"/>
    <w:tmpl w:val="5D40D228"/>
    <w:lvl w:ilvl="0" w:tplc="556A2F28">
      <w:start w:val="1"/>
      <w:numFmt w:val="taiwaneseCountingThousand"/>
      <w:lvlText w:val="%1、"/>
      <w:lvlJc w:val="left"/>
      <w:pPr>
        <w:ind w:left="1251" w:hanging="497"/>
      </w:pPr>
      <w:rPr>
        <w:rFonts w:hint="default"/>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21" w15:restartNumberingAfterBreak="0">
    <w:nsid w:val="15BE4EE6"/>
    <w:multiLevelType w:val="multilevel"/>
    <w:tmpl w:val="1F60FC88"/>
    <w:lvl w:ilvl="0">
      <w:start w:val="1"/>
      <w:numFmt w:val="taiwaneseCountingThousand"/>
      <w:lvlText w:val="(%1)"/>
      <w:lvlJc w:val="left"/>
      <w:pPr>
        <w:ind w:left="465" w:hanging="465"/>
      </w:pPr>
      <w:rPr>
        <w:rFonts w:ascii="華康仿宋體W6(P)" w:eastAsia="華康仿宋體W6(P)" w:hAnsi="華康仿宋體W6(P)" w:cs="Calibri"/>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A0C0624"/>
    <w:multiLevelType w:val="hybridMultilevel"/>
    <w:tmpl w:val="D0C6F3C2"/>
    <w:lvl w:ilvl="0" w:tplc="A448F71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1B3502F1"/>
    <w:multiLevelType w:val="multilevel"/>
    <w:tmpl w:val="218A0DD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4" w15:restartNumberingAfterBreak="0">
    <w:nsid w:val="1C1E6927"/>
    <w:multiLevelType w:val="multilevel"/>
    <w:tmpl w:val="8FCABEE2"/>
    <w:lvl w:ilvl="0">
      <w:start w:val="1"/>
      <w:numFmt w:val="decimal"/>
      <w:lvlText w:val="%1."/>
      <w:lvlJc w:val="left"/>
      <w:pPr>
        <w:ind w:left="568" w:firstLine="0"/>
      </w:p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25" w15:restartNumberingAfterBreak="0">
    <w:nsid w:val="1CE65E80"/>
    <w:multiLevelType w:val="multilevel"/>
    <w:tmpl w:val="23AE0F26"/>
    <w:lvl w:ilvl="0">
      <w:start w:val="5"/>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D6E3D54"/>
    <w:multiLevelType w:val="multilevel"/>
    <w:tmpl w:val="25C681C0"/>
    <w:lvl w:ilvl="0">
      <w:start w:val="1"/>
      <w:numFmt w:val="taiwaneseCountingThousand"/>
      <w:lvlText w:val="%1、"/>
      <w:lvlJc w:val="left"/>
      <w:pPr>
        <w:ind w:left="5583" w:hanging="480"/>
      </w:pPr>
      <w:rPr>
        <w:rFonts w:ascii="華康仿宋體W6(P)" w:eastAsia="華康仿宋體W6(P)" w:hAnsi="華康仿宋體W6(P)" w:cs="Times New Roman"/>
        <w:b w:val="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1E416161"/>
    <w:multiLevelType w:val="multilevel"/>
    <w:tmpl w:val="370A0C9C"/>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28" w15:restartNumberingAfterBreak="0">
    <w:nsid w:val="1FB81B32"/>
    <w:multiLevelType w:val="hybridMultilevel"/>
    <w:tmpl w:val="068A1C4E"/>
    <w:lvl w:ilvl="0" w:tplc="3A6003B2">
      <w:start w:val="1"/>
      <w:numFmt w:val="taiwaneseCountingThousand"/>
      <w:lvlText w:val="（%1）"/>
      <w:lvlJc w:val="left"/>
      <w:pPr>
        <w:ind w:left="962" w:hanging="48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20343598"/>
    <w:multiLevelType w:val="multilevel"/>
    <w:tmpl w:val="7214D654"/>
    <w:lvl w:ilvl="0">
      <w:start w:val="1"/>
      <w:numFmt w:val="taiwaneseCountingThousand"/>
      <w:lvlText w:val="%1、"/>
      <w:lvlJc w:val="left"/>
      <w:pPr>
        <w:ind w:left="600" w:hanging="480"/>
      </w:pPr>
      <w:rPr>
        <w:rFonts w:ascii="華康仿宋體W6(P)" w:eastAsia="華康仿宋體W6(P)" w:hAnsi="華康仿宋體W6(P)" w:cs="華康仿宋體W6(P)"/>
        <w:color w:val="000000"/>
        <w:szCs w:val="28"/>
        <w:lang w:eastAsia="zh-H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0941723"/>
    <w:multiLevelType w:val="multilevel"/>
    <w:tmpl w:val="C19E45D6"/>
    <w:lvl w:ilvl="0">
      <w:start w:val="1"/>
      <w:numFmt w:val="taiwaneseCountingThousand"/>
      <w:lvlText w:val="%1、"/>
      <w:lvlJc w:val="left"/>
      <w:pPr>
        <w:ind w:left="622" w:hanging="480"/>
      </w:pPr>
      <w:rPr>
        <w:rFonts w:ascii="華康仿宋體W6(P)" w:eastAsia="華康仿宋體W6(P)" w:hAnsi="華康仿宋體W6(P)" w:cs="華康仿宋體W6(P)"/>
        <w:b/>
        <w:bCs/>
        <w:color w:val="000000"/>
        <w:szCs w:val="24"/>
        <w:lang w:val="x-none"/>
      </w:rPr>
    </w:lvl>
    <w:lvl w:ilvl="1">
      <w:start w:val="1"/>
      <w:numFmt w:val="taiwaneseCountingThousand"/>
      <w:lvlText w:val="(%2)"/>
      <w:lvlJc w:val="left"/>
      <w:pPr>
        <w:ind w:left="1244" w:hanging="480"/>
      </w:pPr>
      <w:rPr>
        <w:rFonts w:eastAsia="華康仿宋體W6(P)"/>
        <w:b w:val="0"/>
      </w:rPr>
    </w:lvl>
    <w:lvl w:ilvl="2">
      <w:start w:val="1"/>
      <w:numFmt w:val="decimal"/>
      <w:lvlText w:val="%3."/>
      <w:lvlJc w:val="left"/>
      <w:pPr>
        <w:ind w:left="1724" w:hanging="480"/>
      </w:pPr>
    </w:lvl>
    <w:lvl w:ilvl="3">
      <w:start w:val="1"/>
      <w:numFmt w:val="decimal"/>
      <w:lvlText w:val="%4."/>
      <w:lvlJc w:val="left"/>
      <w:pPr>
        <w:ind w:left="2204" w:hanging="480"/>
      </w:pPr>
    </w:lvl>
    <w:lvl w:ilvl="4">
      <w:start w:val="1"/>
      <w:numFmt w:val="decim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22902062"/>
    <w:multiLevelType w:val="multilevel"/>
    <w:tmpl w:val="22A4339E"/>
    <w:lvl w:ilvl="0">
      <w:start w:val="1"/>
      <w:numFmt w:val="taiwaneseCountingThousand"/>
      <w:lvlText w:val="(%1)"/>
      <w:lvlJc w:val="left"/>
      <w:pPr>
        <w:ind w:left="1102" w:hanging="480"/>
      </w:pPr>
      <w:rPr>
        <w:rFonts w:ascii="華康仿宋體W6(P)" w:eastAsia="華康仿宋體W6(P)" w:hAnsi="華康仿宋體W6(P)" w:cs="華康標楷體(P)"/>
        <w:color w:val="auto"/>
        <w:szCs w:val="24"/>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32" w15:restartNumberingAfterBreak="0">
    <w:nsid w:val="234B3ECE"/>
    <w:multiLevelType w:val="multilevel"/>
    <w:tmpl w:val="3FA4E5E8"/>
    <w:lvl w:ilvl="0">
      <w:start w:val="1"/>
      <w:numFmt w:val="decimal"/>
      <w:lvlText w:val="%1."/>
      <w:lvlJc w:val="left"/>
      <w:pPr>
        <w:ind w:left="1102" w:hanging="480"/>
      </w:pPr>
      <w:rPr>
        <w:rFonts w:ascii="華康仿宋體W6(P)" w:eastAsia="華康仿宋體W6(P)" w:hAnsi="華康仿宋體W6(P)" w:cs="細明體"/>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3E23F74"/>
    <w:multiLevelType w:val="multilevel"/>
    <w:tmpl w:val="04BE347E"/>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7663747"/>
    <w:multiLevelType w:val="multilevel"/>
    <w:tmpl w:val="C1265A04"/>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35" w15:restartNumberingAfterBreak="0">
    <w:nsid w:val="2B8F3FE1"/>
    <w:multiLevelType w:val="hybridMultilevel"/>
    <w:tmpl w:val="D42A02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DFE31B6"/>
    <w:multiLevelType w:val="hybridMultilevel"/>
    <w:tmpl w:val="C5E2E092"/>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E6D3764"/>
    <w:multiLevelType w:val="multilevel"/>
    <w:tmpl w:val="5DEA6D04"/>
    <w:lvl w:ilvl="0">
      <w:start w:val="1"/>
      <w:numFmt w:val="decimal"/>
      <w:lvlText w:val="%1."/>
      <w:lvlJc w:val="left"/>
      <w:pPr>
        <w:ind w:left="709" w:hanging="480"/>
      </w:pPr>
      <w:rPr>
        <w:rFonts w:ascii="華康仿宋體W6(P)" w:eastAsia="華康仿宋體W6" w:hAnsi="華康仿宋體W6(P)" w:cs="華康仿宋體 Std W6"/>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2FDE1292"/>
    <w:multiLevelType w:val="multilevel"/>
    <w:tmpl w:val="2E5E1170"/>
    <w:lvl w:ilvl="0">
      <w:start w:val="2"/>
      <w:numFmt w:val="decimal"/>
      <w:lvlText w:val="%1"/>
      <w:lvlJc w:val="left"/>
      <w:pPr>
        <w:ind w:left="360" w:hanging="360"/>
      </w:pPr>
    </w:lvl>
    <w:lvl w:ilvl="1">
      <w:start w:val="1"/>
      <w:numFmt w:val="decimal"/>
      <w:lvlText w:val="%1.%2"/>
      <w:lvlJc w:val="left"/>
      <w:pPr>
        <w:ind w:left="1042" w:hanging="360"/>
      </w:pPr>
      <w:rPr>
        <w:rFonts w:ascii="華康仿宋體W6(P)" w:eastAsia="華康仿宋體W6(P)" w:hAnsi="華康仿宋體W6(P)" w:cs="Times New Roman"/>
        <w:color w:val="000000"/>
        <w:kern w:val="0"/>
        <w:szCs w:val="24"/>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39" w15:restartNumberingAfterBreak="0">
    <w:nsid w:val="306259CA"/>
    <w:multiLevelType w:val="multilevel"/>
    <w:tmpl w:val="DEBEB2E8"/>
    <w:lvl w:ilvl="0">
      <w:start w:val="4"/>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063777E"/>
    <w:multiLevelType w:val="multilevel"/>
    <w:tmpl w:val="BE602286"/>
    <w:lvl w:ilvl="0">
      <w:start w:val="1"/>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color w:val="000000"/>
        <w:kern w:val="0"/>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16E7B08"/>
    <w:multiLevelType w:val="hybridMultilevel"/>
    <w:tmpl w:val="644E7820"/>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2081FE6"/>
    <w:multiLevelType w:val="multilevel"/>
    <w:tmpl w:val="D33EA44A"/>
    <w:lvl w:ilvl="0">
      <w:start w:val="1"/>
      <w:numFmt w:val="ideographLegalTraditional"/>
      <w:lvlText w:val="%1、"/>
      <w:lvlJc w:val="left"/>
      <w:pPr>
        <w:ind w:left="720" w:hanging="720"/>
      </w:pPr>
      <w:rPr>
        <w:b/>
        <w:kern w:val="2"/>
        <w:sz w:val="28"/>
        <w:szCs w:val="28"/>
        <w:lang w:val="x-none" w:bidi="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2C73FCB"/>
    <w:multiLevelType w:val="multilevel"/>
    <w:tmpl w:val="FBE421AC"/>
    <w:lvl w:ilvl="0">
      <w:start w:val="1"/>
      <w:numFmt w:val="taiwaneseCountingThousand"/>
      <w:lvlText w:val="%1、"/>
      <w:lvlJc w:val="left"/>
      <w:pPr>
        <w:ind w:left="480" w:hanging="480"/>
      </w:pPr>
      <w:rPr>
        <w:rFonts w:ascii="華康仿宋體W6(P)" w:eastAsia="華康仿宋體W6(P)" w:hAnsi="華康仿宋體W6(P)" w:cs="Times New Roman"/>
        <w:bCs/>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33707AC5"/>
    <w:multiLevelType w:val="multilevel"/>
    <w:tmpl w:val="3B8CF162"/>
    <w:lvl w:ilvl="0">
      <w:start w:val="1"/>
      <w:numFmt w:val="decimal"/>
      <w:lvlText w:val="%1."/>
      <w:lvlJc w:val="left"/>
      <w:pPr>
        <w:ind w:left="568" w:firstLine="0"/>
      </w:pPr>
      <w:rPr>
        <w:rFonts w:ascii="華康仿宋體W6(P)" w:eastAsia="華康仿宋體W6(P)" w:hAnsi="華康仿宋體W6(P)" w:cs="Arial"/>
        <w:color w:val="000000"/>
        <w:szCs w:val="24"/>
      </w:r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45" w15:restartNumberingAfterBreak="0">
    <w:nsid w:val="3387094D"/>
    <w:multiLevelType w:val="multilevel"/>
    <w:tmpl w:val="25C681C0"/>
    <w:lvl w:ilvl="0">
      <w:start w:val="1"/>
      <w:numFmt w:val="taiwaneseCountingThousand"/>
      <w:lvlText w:val="%1、"/>
      <w:lvlJc w:val="left"/>
      <w:pPr>
        <w:ind w:left="5583" w:hanging="480"/>
      </w:pPr>
      <w:rPr>
        <w:rFonts w:ascii="華康仿宋體W6(P)" w:eastAsia="華康仿宋體W6(P)" w:hAnsi="華康仿宋體W6(P)" w:cs="Times New Roman"/>
        <w:b w:val="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3EA4C2B"/>
    <w:multiLevelType w:val="multilevel"/>
    <w:tmpl w:val="A6AA4A3C"/>
    <w:lvl w:ilvl="0">
      <w:start w:val="1"/>
      <w:numFmt w:val="taiwaneseCountingThousand"/>
      <w:lvlText w:val="%1、"/>
      <w:lvlJc w:val="left"/>
      <w:pPr>
        <w:ind w:left="510" w:hanging="510"/>
      </w:pPr>
      <w:rPr>
        <w:rFonts w:ascii="華康仿宋體W6(P)" w:eastAsia="微軟正黑體 Light" w:hAnsi="華康仿宋體W6(P)" w:cs="微軟正黑體 Light"/>
        <w:b/>
        <w:kern w:val="0"/>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tabs>
          <w:tab w:val="num" w:pos="480"/>
        </w:tabs>
        <w:ind w:left="1920" w:hanging="480"/>
      </w:pPr>
      <w:rPr>
        <w:rFonts w:ascii="華康仿宋體W6(P)" w:eastAsia="微軟正黑體 Light" w:hAnsi="華康仿宋體W6(P)" w:cs="Times New Roman"/>
        <w:kern w:val="2"/>
        <w:szCs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84B43C7"/>
    <w:multiLevelType w:val="multilevel"/>
    <w:tmpl w:val="F9F24758"/>
    <w:lvl w:ilvl="0">
      <w:start w:val="1"/>
      <w:numFmt w:val="taiwaneseCountingThousand"/>
      <w:lvlText w:val="%1、"/>
      <w:lvlJc w:val="left"/>
      <w:pPr>
        <w:ind w:left="480" w:hanging="480"/>
      </w:pPr>
      <w:rPr>
        <w:rFonts w:ascii="華康仿宋體W6(P)" w:eastAsia="華康仿宋體W6" w:hAnsi="華康仿宋體W6(P)" w:cs="Times New Roman"/>
        <w:bCs/>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3B4D43BC"/>
    <w:multiLevelType w:val="multilevel"/>
    <w:tmpl w:val="8276743E"/>
    <w:lvl w:ilvl="0">
      <w:start w:val="1"/>
      <w:numFmt w:val="decimal"/>
      <w:lvlText w:val="%1."/>
      <w:lvlJc w:val="left"/>
      <w:pPr>
        <w:tabs>
          <w:tab w:val="num" w:pos="720"/>
        </w:tabs>
        <w:ind w:left="720" w:hanging="360"/>
      </w:pPr>
      <w:rPr>
        <w:rFonts w:ascii="華康仿宋體W6(P)" w:eastAsia="華康仿宋體W6(P)" w:hAnsi="華康仿宋體W6(P)" w:cs="新細明體"/>
        <w:bCs/>
        <w:color w:val="000000"/>
        <w:kern w:val="0"/>
        <w:szCs w:val="24"/>
      </w:rPr>
    </w:lvl>
    <w:lvl w:ilvl="1">
      <w:start w:val="1"/>
      <w:numFmt w:val="taiwaneseCountingThousand"/>
      <w:lvlText w:val="(%2)"/>
      <w:lvlJc w:val="left"/>
      <w:pPr>
        <w:tabs>
          <w:tab w:val="num" w:pos="480"/>
        </w:tabs>
        <w:ind w:left="1440" w:hanging="360"/>
      </w:pPr>
      <w:rPr>
        <w:rFonts w:eastAsia="華康仿宋體W6"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B6D766B"/>
    <w:multiLevelType w:val="multilevel"/>
    <w:tmpl w:val="5D6C7CA8"/>
    <w:lvl w:ilvl="0">
      <w:start w:val="1"/>
      <w:numFmt w:val="ideographLegalTraditional"/>
      <w:lvlText w:val="%1、"/>
      <w:lvlJc w:val="left"/>
      <w:pPr>
        <w:ind w:left="480" w:hanging="480"/>
      </w:pPr>
      <w:rPr>
        <w:rFonts w:ascii="華康仿宋體W6(P)" w:eastAsia="華康仿宋體W6(P)" w:hAnsi="華康仿宋體W6(P)" w:cs="華康仿宋體W6(P)"/>
        <w:b/>
        <w:sz w:val="28"/>
        <w:szCs w:val="28"/>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B9639AC"/>
    <w:multiLevelType w:val="multilevel"/>
    <w:tmpl w:val="97D43BAE"/>
    <w:lvl w:ilvl="0">
      <w:start w:val="8"/>
      <w:numFmt w:val="taiwaneseCountingThousand"/>
      <w:lvlText w:val="%1、"/>
      <w:lvlJc w:val="left"/>
      <w:pPr>
        <w:tabs>
          <w:tab w:val="num" w:pos="720"/>
        </w:tabs>
        <w:ind w:left="720" w:hanging="360"/>
      </w:pPr>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480"/>
        </w:tabs>
        <w:ind w:left="2160" w:hanging="360"/>
      </w:pPr>
      <w:rPr>
        <w:rFonts w:ascii="華康仿宋體W6(P)" w:eastAsia="華康仿宋體W6(P)" w:hAnsi="華康仿宋體W6(P)" w:cs="Times New Roman"/>
        <w:bCs/>
        <w:color w:val="000000"/>
        <w:kern w:val="0"/>
        <w:szCs w:val="24"/>
      </w:rPr>
    </w:lvl>
    <w:lvl w:ilvl="3">
      <w:start w:val="1"/>
      <w:numFmt w:val="taiwaneseCountingThousand"/>
      <w:lvlText w:val="(%4)"/>
      <w:lvlJc w:val="left"/>
      <w:pPr>
        <w:ind w:left="2940" w:hanging="420"/>
      </w:pPr>
      <w:rPr>
        <w:rFonts w:ascii="華康仿宋體W6(P)" w:eastAsia="華康仿宋體W6(P)" w:hAnsi="華康仿宋體W6(P)" w:cs="Times New Roman"/>
        <w:bCs/>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B9D3933"/>
    <w:multiLevelType w:val="hybridMultilevel"/>
    <w:tmpl w:val="1C148588"/>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FC119C9"/>
    <w:multiLevelType w:val="multilevel"/>
    <w:tmpl w:val="C556139C"/>
    <w:lvl w:ilvl="0">
      <w:start w:val="1"/>
      <w:numFmt w:val="decimal"/>
      <w:lvlText w:val="%1."/>
      <w:lvlJc w:val="left"/>
      <w:pPr>
        <w:tabs>
          <w:tab w:val="num" w:pos="720"/>
        </w:tabs>
        <w:ind w:left="720" w:hanging="360"/>
      </w:pPr>
      <w:rPr>
        <w:rFonts w:ascii="華康仿宋體W6(P)" w:eastAsia="華康仿宋體W6(P)" w:hAnsi="華康仿宋體W6(P)" w:cs="Times New Roman"/>
        <w:color w:val="000000"/>
        <w:kern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05533AC"/>
    <w:multiLevelType w:val="multilevel"/>
    <w:tmpl w:val="3AE2535E"/>
    <w:lvl w:ilvl="0">
      <w:start w:val="1"/>
      <w:numFmt w:val="taiwaneseCountingThousand"/>
      <w:lvlText w:val="%1、"/>
      <w:lvlJc w:val="left"/>
      <w:pPr>
        <w:ind w:left="790" w:hanging="360"/>
      </w:pPr>
      <w:rPr>
        <w:rFonts w:ascii="華康仿宋體W6(P)" w:eastAsia="華康仿宋體W6(P)" w:hAnsi="華康仿宋體W6(P)" w:cs="華康仿宋體W6(P)"/>
        <w:b w:val="0"/>
        <w:lang w:val="en-US"/>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54" w15:restartNumberingAfterBreak="0">
    <w:nsid w:val="41A16DAB"/>
    <w:multiLevelType w:val="hybridMultilevel"/>
    <w:tmpl w:val="2B90A8F4"/>
    <w:lvl w:ilvl="0" w:tplc="DCAC7432">
      <w:start w:val="1"/>
      <w:numFmt w:val="taiwaneseCountingThousand"/>
      <w:lvlText w:val="(%1)"/>
      <w:lvlJc w:val="left"/>
      <w:pPr>
        <w:tabs>
          <w:tab w:val="num" w:pos="1428"/>
        </w:tabs>
        <w:ind w:left="1428" w:hanging="720"/>
      </w:pPr>
      <w:rPr>
        <w:rFonts w:hint="eastAsia"/>
      </w:rPr>
    </w:lvl>
    <w:lvl w:ilvl="1" w:tplc="04090019" w:tentative="1">
      <w:start w:val="1"/>
      <w:numFmt w:val="ideographTraditional"/>
      <w:lvlText w:val="%2、"/>
      <w:lvlJc w:val="left"/>
      <w:pPr>
        <w:tabs>
          <w:tab w:val="num" w:pos="1668"/>
        </w:tabs>
        <w:ind w:left="1668" w:hanging="480"/>
      </w:pPr>
    </w:lvl>
    <w:lvl w:ilvl="2" w:tplc="0409001B" w:tentative="1">
      <w:start w:val="1"/>
      <w:numFmt w:val="lowerRoman"/>
      <w:lvlText w:val="%3."/>
      <w:lvlJc w:val="right"/>
      <w:pPr>
        <w:tabs>
          <w:tab w:val="num" w:pos="2148"/>
        </w:tabs>
        <w:ind w:left="2148" w:hanging="480"/>
      </w:p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55" w15:restartNumberingAfterBreak="0">
    <w:nsid w:val="43B250DD"/>
    <w:multiLevelType w:val="multilevel"/>
    <w:tmpl w:val="E90ACB46"/>
    <w:lvl w:ilvl="0">
      <w:start w:val="1"/>
      <w:numFmt w:val="decimal"/>
      <w:lvlText w:val="(%1)"/>
      <w:lvlJc w:val="left"/>
      <w:pPr>
        <w:ind w:left="1188" w:firstLine="0"/>
      </w:pPr>
      <w:rPr>
        <w:rFonts w:ascii="華康仿宋體W6(P)" w:eastAsia="華康仿宋體W6(P)" w:hAnsi="華康仿宋體W6(P)" w:cs="Arial"/>
        <w:bCs/>
        <w:color w:val="000000"/>
        <w:kern w:val="0"/>
        <w:szCs w:val="24"/>
      </w:rPr>
    </w:lvl>
    <w:lvl w:ilvl="1">
      <w:start w:val="1"/>
      <w:numFmt w:val="ideographTraditional"/>
      <w:lvlText w:val="%2、"/>
      <w:lvlJc w:val="left"/>
      <w:pPr>
        <w:ind w:left="1188" w:firstLine="0"/>
      </w:pPr>
    </w:lvl>
    <w:lvl w:ilvl="2">
      <w:start w:val="1"/>
      <w:numFmt w:val="lowerRoman"/>
      <w:lvlText w:val="%3."/>
      <w:lvlJc w:val="right"/>
      <w:pPr>
        <w:ind w:left="1188" w:firstLine="0"/>
      </w:pPr>
    </w:lvl>
    <w:lvl w:ilvl="3">
      <w:start w:val="1"/>
      <w:numFmt w:val="decimal"/>
      <w:lvlText w:val="%4."/>
      <w:lvlJc w:val="left"/>
      <w:pPr>
        <w:ind w:left="1188" w:firstLine="0"/>
      </w:pPr>
    </w:lvl>
    <w:lvl w:ilvl="4">
      <w:start w:val="1"/>
      <w:numFmt w:val="ideographTraditional"/>
      <w:lvlText w:val="%5、"/>
      <w:lvlJc w:val="left"/>
      <w:pPr>
        <w:ind w:left="1188" w:firstLine="0"/>
      </w:pPr>
    </w:lvl>
    <w:lvl w:ilvl="5">
      <w:start w:val="1"/>
      <w:numFmt w:val="lowerRoman"/>
      <w:lvlText w:val="%6."/>
      <w:lvlJc w:val="right"/>
      <w:pPr>
        <w:ind w:left="1188" w:firstLine="0"/>
      </w:pPr>
    </w:lvl>
    <w:lvl w:ilvl="6">
      <w:start w:val="1"/>
      <w:numFmt w:val="decimal"/>
      <w:lvlText w:val="%7."/>
      <w:lvlJc w:val="left"/>
      <w:pPr>
        <w:ind w:left="1188" w:firstLine="0"/>
      </w:pPr>
    </w:lvl>
    <w:lvl w:ilvl="7">
      <w:start w:val="1"/>
      <w:numFmt w:val="ideographTraditional"/>
      <w:lvlText w:val="%8、"/>
      <w:lvlJc w:val="left"/>
      <w:pPr>
        <w:ind w:left="1188" w:firstLine="0"/>
      </w:pPr>
    </w:lvl>
    <w:lvl w:ilvl="8">
      <w:start w:val="1"/>
      <w:numFmt w:val="lowerRoman"/>
      <w:lvlText w:val="%9."/>
      <w:lvlJc w:val="right"/>
      <w:pPr>
        <w:ind w:left="1188" w:firstLine="0"/>
      </w:pPr>
    </w:lvl>
  </w:abstractNum>
  <w:abstractNum w:abstractNumId="56" w15:restartNumberingAfterBreak="0">
    <w:nsid w:val="447F0A81"/>
    <w:multiLevelType w:val="multilevel"/>
    <w:tmpl w:val="5FAA7682"/>
    <w:lvl w:ilvl="0">
      <w:start w:val="1"/>
      <w:numFmt w:val="decimal"/>
      <w:lvlText w:val="%1"/>
      <w:lvlJc w:val="left"/>
      <w:pPr>
        <w:ind w:left="425" w:hanging="425"/>
      </w:pPr>
      <w:rPr>
        <w:rFonts w:ascii="華康仿宋體W6(P)" w:hAnsi="華康仿宋體W6(P)" w:cs="Arial"/>
        <w:color w:val="000000"/>
      </w:rPr>
    </w:lvl>
    <w:lvl w:ilvl="1">
      <w:start w:val="1"/>
      <w:numFmt w:val="decimal"/>
      <w:lvlText w:val="%1.%2"/>
      <w:lvlJc w:val="left"/>
      <w:pPr>
        <w:ind w:left="992" w:hanging="567"/>
      </w:pPr>
      <w:rPr>
        <w:rFonts w:ascii="華康仿宋體W6(P)" w:hAnsi="華康仿宋體W6(P)" w:cs="Arial"/>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 w15:restartNumberingAfterBreak="0">
    <w:nsid w:val="46196558"/>
    <w:multiLevelType w:val="multilevel"/>
    <w:tmpl w:val="4A7E1C94"/>
    <w:lvl w:ilvl="0">
      <w:start w:val="1"/>
      <w:numFmt w:val="taiwaneseCountingThousand"/>
      <w:lvlText w:val="%1、"/>
      <w:lvlJc w:val="left"/>
      <w:pPr>
        <w:ind w:left="480" w:hanging="4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46E22035"/>
    <w:multiLevelType w:val="multilevel"/>
    <w:tmpl w:val="8648E3C8"/>
    <w:lvl w:ilvl="0">
      <w:start w:val="1"/>
      <w:numFmt w:val="taiwaneseCountingThousand"/>
      <w:lvlText w:val="（%1）"/>
      <w:lvlJc w:val="left"/>
      <w:pPr>
        <w:ind w:left="1244" w:hanging="480"/>
      </w:pPr>
      <w:rPr>
        <w:rFonts w:hint="default"/>
        <w:lang w:val="en-US"/>
      </w:rPr>
    </w:lvl>
    <w:lvl w:ilvl="1">
      <w:start w:val="1"/>
      <w:numFmt w:val="ideographTradition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ideographTradition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ideographTraditional"/>
      <w:lvlText w:val="%8、"/>
      <w:lvlJc w:val="left"/>
      <w:pPr>
        <w:ind w:left="4604" w:hanging="480"/>
      </w:pPr>
    </w:lvl>
    <w:lvl w:ilvl="8">
      <w:start w:val="1"/>
      <w:numFmt w:val="lowerRoman"/>
      <w:lvlText w:val="%9."/>
      <w:lvlJc w:val="right"/>
      <w:pPr>
        <w:ind w:left="5084" w:hanging="480"/>
      </w:pPr>
    </w:lvl>
  </w:abstractNum>
  <w:abstractNum w:abstractNumId="59" w15:restartNumberingAfterBreak="0">
    <w:nsid w:val="477F16E5"/>
    <w:multiLevelType w:val="multilevel"/>
    <w:tmpl w:val="1A20C61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9C25E33"/>
    <w:multiLevelType w:val="hybridMultilevel"/>
    <w:tmpl w:val="D11A828E"/>
    <w:lvl w:ilvl="0" w:tplc="A448F71E">
      <w:start w:val="1"/>
      <w:numFmt w:val="taiwaneseCountingThousand"/>
      <w:lvlText w:val="%1、"/>
      <w:lvlJc w:val="left"/>
      <w:pPr>
        <w:ind w:left="840" w:hanging="840"/>
      </w:pPr>
      <w:rPr>
        <w:rFonts w:hint="default"/>
      </w:rPr>
    </w:lvl>
    <w:lvl w:ilvl="1" w:tplc="762CF53A">
      <w:start w:val="1"/>
      <w:numFmt w:val="decimalFullWidth"/>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9FF7D4C"/>
    <w:multiLevelType w:val="multilevel"/>
    <w:tmpl w:val="37CE3830"/>
    <w:lvl w:ilvl="0">
      <w:start w:val="1"/>
      <w:numFmt w:val="none"/>
      <w:pStyle w:val="1"/>
      <w:suff w:val="nothing"/>
      <w:lvlText w:val=""/>
      <w:lvlJc w:val="left"/>
      <w:pPr>
        <w:ind w:left="432" w:hanging="432"/>
      </w:pPr>
    </w:lvl>
    <w:lvl w:ilvl="1">
      <w:start w:val="1"/>
      <w:numFmt w:val="none"/>
      <w:suff w:val="nothing"/>
      <w:lvlText w:val=""/>
      <w:lvlJc w:val="left"/>
      <w:pPr>
        <w:ind w:left="0" w:firstLine="0"/>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D1A36AF"/>
    <w:multiLevelType w:val="multilevel"/>
    <w:tmpl w:val="23A60486"/>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63" w15:restartNumberingAfterBreak="0">
    <w:nsid w:val="4D3361DA"/>
    <w:multiLevelType w:val="multilevel"/>
    <w:tmpl w:val="4C8AB3AC"/>
    <w:lvl w:ilvl="0">
      <w:start w:val="1"/>
      <w:numFmt w:val="decimal"/>
      <w:suff w:val="nothing"/>
      <w:lvlText w:val="  %1)"/>
      <w:lvlJc w:val="right"/>
      <w:pPr>
        <w:ind w:left="864" w:hanging="192"/>
      </w:pPr>
      <w:rPr>
        <w:rFonts w:ascii="華康仿宋體W6(P)" w:eastAsia="新細明體" w:hAnsi="華康仿宋體W6(P)" w:cs="華康仿宋體 Std W6"/>
        <w:color w:val="000000"/>
        <w:sz w:val="20"/>
        <w:szCs w:val="3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4F122DE1"/>
    <w:multiLevelType w:val="hybridMultilevel"/>
    <w:tmpl w:val="E698D5F4"/>
    <w:lvl w:ilvl="0" w:tplc="317234B8">
      <w:start w:val="1"/>
      <w:numFmt w:val="taiwaneseCountingThousand"/>
      <w:lvlText w:val="%1、"/>
      <w:lvlJc w:val="left"/>
      <w:pPr>
        <w:ind w:left="514" w:hanging="797"/>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5" w15:restartNumberingAfterBreak="0">
    <w:nsid w:val="50E64BB0"/>
    <w:multiLevelType w:val="hybridMultilevel"/>
    <w:tmpl w:val="1AB866B2"/>
    <w:lvl w:ilvl="0" w:tplc="C354E866">
      <w:start w:val="1"/>
      <w:numFmt w:val="taiwaneseCountingThousand"/>
      <w:lvlText w:val="(%1)"/>
      <w:lvlJc w:val="left"/>
      <w:pPr>
        <w:tabs>
          <w:tab w:val="num" w:pos="1572"/>
        </w:tabs>
        <w:ind w:left="1572" w:hanging="720"/>
      </w:pPr>
      <w:rPr>
        <w:rFonts w:hint="eastAsia"/>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6" w15:restartNumberingAfterBreak="0">
    <w:nsid w:val="50EA72CD"/>
    <w:multiLevelType w:val="hybridMultilevel"/>
    <w:tmpl w:val="E2DCB09C"/>
    <w:lvl w:ilvl="0" w:tplc="56C8A32E">
      <w:start w:val="1"/>
      <w:numFmt w:val="taiwaneseCountingThousand"/>
      <w:lvlText w:val="%1、"/>
      <w:lvlJc w:val="left"/>
      <w:pPr>
        <w:ind w:left="1130" w:hanging="420"/>
      </w:pPr>
      <w:rPr>
        <w:rFonts w:hint="default"/>
      </w:rPr>
    </w:lvl>
    <w:lvl w:ilvl="1" w:tplc="188655F0">
      <w:start w:val="1"/>
      <w:numFmt w:val="taiwaneseCountingThousand"/>
      <w:lvlText w:val="(%2)"/>
      <w:lvlJc w:val="left"/>
      <w:pPr>
        <w:ind w:left="1590" w:hanging="400"/>
      </w:pPr>
      <w:rPr>
        <w:rFonts w:hint="default"/>
      </w:rPr>
    </w:lvl>
    <w:lvl w:ilvl="2" w:tplc="0409000F">
      <w:start w:val="1"/>
      <w:numFmt w:val="decimal"/>
      <w:lvlText w:val="%3."/>
      <w:lvlJc w:val="lef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7" w15:restartNumberingAfterBreak="0">
    <w:nsid w:val="51881E38"/>
    <w:multiLevelType w:val="multilevel"/>
    <w:tmpl w:val="23F4C7A2"/>
    <w:lvl w:ilvl="0">
      <w:start w:val="1"/>
      <w:numFmt w:val="decimal"/>
      <w:suff w:val="nothing"/>
      <w:lvlText w:val="  %1)"/>
      <w:lvlJc w:val="right"/>
      <w:pPr>
        <w:ind w:left="864" w:hanging="192"/>
      </w:pPr>
      <w:rPr>
        <w:rFonts w:ascii="華康仿宋體W6(P)" w:eastAsia="新細明體" w:hAnsi="華康仿宋體W6(P)" w:cs="華康仿宋體 Std W6"/>
        <w:b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1AC700A"/>
    <w:multiLevelType w:val="multilevel"/>
    <w:tmpl w:val="046C1316"/>
    <w:lvl w:ilvl="0">
      <w:start w:val="1"/>
      <w:numFmt w:val="taiwaneseCountingThousand"/>
      <w:lvlText w:val="%1、"/>
      <w:lvlJc w:val="left"/>
      <w:pPr>
        <w:ind w:left="480" w:hanging="480"/>
      </w:pPr>
      <w:rPr>
        <w:rFonts w:ascii="華康仿宋體W6(P)" w:eastAsia="華康仿宋體W6(P)" w:hAnsi="華康仿宋體W6(P)" w:cs="Times New Roman"/>
        <w:bCs/>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7716154"/>
    <w:multiLevelType w:val="multilevel"/>
    <w:tmpl w:val="35D2305E"/>
    <w:lvl w:ilvl="0">
      <w:start w:val="1"/>
      <w:numFmt w:val="taiwaneseCountingThousand"/>
      <w:lvlText w:val="(%1)"/>
      <w:lvlJc w:val="left"/>
      <w:pPr>
        <w:ind w:left="465" w:hanging="465"/>
      </w:pPr>
      <w:rPr>
        <w:rFonts w:ascii="華康仿宋體W6(P)" w:hAnsi="華康仿宋體W6(P)"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7AB0ED0"/>
    <w:multiLevelType w:val="hybridMultilevel"/>
    <w:tmpl w:val="AAA86456"/>
    <w:lvl w:ilvl="0" w:tplc="04090015">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1" w15:restartNumberingAfterBreak="0">
    <w:nsid w:val="58521474"/>
    <w:multiLevelType w:val="multilevel"/>
    <w:tmpl w:val="C9021048"/>
    <w:lvl w:ilvl="0">
      <w:start w:val="1"/>
      <w:numFmt w:val="taiwaneseCountingThousand"/>
      <w:lvlText w:val="(%1)"/>
      <w:lvlJc w:val="left"/>
      <w:pPr>
        <w:ind w:left="1102" w:hanging="480"/>
      </w:pPr>
      <w:rPr>
        <w:rFonts w:ascii="華康仿宋體W6(P)" w:eastAsia="華康仿宋體W6(P)" w:hAnsi="華康仿宋體W6(P)" w:cs="華康仿宋體W6(P)"/>
        <w:color w:val="auto"/>
        <w:szCs w:val="24"/>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72" w15:restartNumberingAfterBreak="0">
    <w:nsid w:val="5902581E"/>
    <w:multiLevelType w:val="multilevel"/>
    <w:tmpl w:val="6A10811E"/>
    <w:lvl w:ilvl="0">
      <w:start w:val="1"/>
      <w:numFmt w:val="upperLetter"/>
      <w:lvlText w:val="%1."/>
      <w:lvlJc w:val="left"/>
      <w:pPr>
        <w:ind w:left="480" w:hanging="480"/>
      </w:pPr>
      <w:rPr>
        <w:rFonts w:ascii="華康仿宋體W6(P)" w:eastAsia="華康仿宋體W6(P)" w:hAnsi="華康仿宋體W6(P)" w:cs="新細明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95E433F"/>
    <w:multiLevelType w:val="hybridMultilevel"/>
    <w:tmpl w:val="0A7CAD8E"/>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AD73849"/>
    <w:multiLevelType w:val="hybridMultilevel"/>
    <w:tmpl w:val="2626C32A"/>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B46449E"/>
    <w:multiLevelType w:val="multilevel"/>
    <w:tmpl w:val="5D90B20A"/>
    <w:lvl w:ilvl="0">
      <w:start w:val="1"/>
      <w:numFmt w:val="decimal"/>
      <w:lvlText w:val="%1"/>
      <w:lvlJc w:val="left"/>
      <w:pPr>
        <w:ind w:left="360" w:hanging="360"/>
      </w:pPr>
    </w:lvl>
    <w:lvl w:ilvl="1">
      <w:start w:val="1"/>
      <w:numFmt w:val="decimal"/>
      <w:lvlText w:val="%1.%2"/>
      <w:lvlJc w:val="left"/>
      <w:pPr>
        <w:ind w:left="1042" w:hanging="360"/>
      </w:pPr>
      <w:rPr>
        <w:rFonts w:ascii="華康仿宋體W6(P)" w:eastAsia="華康仿宋體W6(P)" w:hAnsi="華康仿宋體W6(P)" w:cs="Times New Roman"/>
        <w:color w:val="000000"/>
        <w:kern w:val="0"/>
        <w:szCs w:val="24"/>
      </w:rPr>
    </w:lvl>
    <w:lvl w:ilvl="2">
      <w:start w:val="1"/>
      <w:numFmt w:val="decimal"/>
      <w:lvlText w:val="%1.%2.%3"/>
      <w:lvlJc w:val="left"/>
      <w:pPr>
        <w:ind w:left="2084" w:hanging="720"/>
      </w:pPr>
    </w:lvl>
    <w:lvl w:ilvl="3">
      <w:start w:val="1"/>
      <w:numFmt w:val="decimal"/>
      <w:lvlText w:val="%1.%2.%3.%4"/>
      <w:lvlJc w:val="left"/>
      <w:pPr>
        <w:ind w:left="2766" w:hanging="720"/>
      </w:pPr>
    </w:lvl>
    <w:lvl w:ilvl="4">
      <w:start w:val="1"/>
      <w:numFmt w:val="decimal"/>
      <w:lvlText w:val="%1.%2.%3.%4.%5"/>
      <w:lvlJc w:val="left"/>
      <w:pPr>
        <w:ind w:left="3808" w:hanging="1080"/>
      </w:pPr>
    </w:lvl>
    <w:lvl w:ilvl="5">
      <w:start w:val="1"/>
      <w:numFmt w:val="decimal"/>
      <w:lvlText w:val="%1.%2.%3.%4.%5.%6"/>
      <w:lvlJc w:val="left"/>
      <w:pPr>
        <w:ind w:left="4490" w:hanging="1080"/>
      </w:pPr>
    </w:lvl>
    <w:lvl w:ilvl="6">
      <w:start w:val="1"/>
      <w:numFmt w:val="decimal"/>
      <w:lvlText w:val="%1.%2.%3.%4.%5.%6.%7"/>
      <w:lvlJc w:val="left"/>
      <w:pPr>
        <w:ind w:left="5532" w:hanging="1440"/>
      </w:pPr>
    </w:lvl>
    <w:lvl w:ilvl="7">
      <w:start w:val="1"/>
      <w:numFmt w:val="decimal"/>
      <w:lvlText w:val="%1.%2.%3.%4.%5.%6.%7.%8"/>
      <w:lvlJc w:val="left"/>
      <w:pPr>
        <w:ind w:left="6214" w:hanging="1440"/>
      </w:pPr>
    </w:lvl>
    <w:lvl w:ilvl="8">
      <w:start w:val="1"/>
      <w:numFmt w:val="decimal"/>
      <w:lvlText w:val="%1.%2.%3.%4.%5.%6.%7.%8.%9"/>
      <w:lvlJc w:val="left"/>
      <w:pPr>
        <w:ind w:left="7256" w:hanging="1800"/>
      </w:pPr>
    </w:lvl>
  </w:abstractNum>
  <w:abstractNum w:abstractNumId="76" w15:restartNumberingAfterBreak="0">
    <w:nsid w:val="5D9F64A8"/>
    <w:multiLevelType w:val="multilevel"/>
    <w:tmpl w:val="8BB64C52"/>
    <w:lvl w:ilvl="0">
      <w:start w:val="1"/>
      <w:numFmt w:val="taiwaneseCountingThousand"/>
      <w:lvlText w:val="%1、"/>
      <w:lvlJc w:val="left"/>
      <w:pPr>
        <w:tabs>
          <w:tab w:val="num" w:pos="720"/>
        </w:tabs>
        <w:ind w:left="720" w:hanging="360"/>
      </w:pPr>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taiwaneseCountingThousand"/>
      <w:lvlText w:val="(%4)"/>
      <w:lvlJc w:val="left"/>
      <w:pPr>
        <w:ind w:left="2940" w:hanging="420"/>
      </w:pPr>
      <w:rPr>
        <w:rFonts w:ascii="華康仿宋體W6(P)" w:eastAsia="華康仿宋體W6(P)" w:hAnsi="華康仿宋體W6(P)" w:cs="Times New Roman"/>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5DF42101"/>
    <w:multiLevelType w:val="multilevel"/>
    <w:tmpl w:val="B21EB33E"/>
    <w:lvl w:ilvl="0">
      <w:start w:val="1"/>
      <w:numFmt w:val="decimal"/>
      <w:lvlText w:val="%1."/>
      <w:lvlJc w:val="left"/>
      <w:pPr>
        <w:tabs>
          <w:tab w:val="num" w:pos="720"/>
        </w:tabs>
        <w:ind w:left="720" w:hanging="360"/>
      </w:pPr>
    </w:lvl>
    <w:lvl w:ilvl="1">
      <w:start w:val="1"/>
      <w:numFmt w:val="taiwaneseCountingThousand"/>
      <w:lvlText w:val="(%2)"/>
      <w:lvlJc w:val="left"/>
      <w:pPr>
        <w:tabs>
          <w:tab w:val="num" w:pos="480"/>
        </w:tabs>
        <w:ind w:left="1440" w:hanging="360"/>
      </w:pPr>
      <w:rPr>
        <w:rFonts w:ascii="華康仿宋體W6(P)" w:eastAsia="華康仿宋體W6" w:hAnsi="華康仿宋體W6(P)" w:cs="華康仿宋體W6(P)"/>
        <w:color w:val="000000"/>
        <w:kern w:val="0"/>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5F242CEB"/>
    <w:multiLevelType w:val="multilevel"/>
    <w:tmpl w:val="C94E319C"/>
    <w:lvl w:ilvl="0">
      <w:start w:val="1"/>
      <w:numFmt w:val="decimal"/>
      <w:lvlText w:val="%1."/>
      <w:lvlJc w:val="left"/>
      <w:pPr>
        <w:tabs>
          <w:tab w:val="num" w:pos="720"/>
        </w:tabs>
        <w:ind w:left="720" w:hanging="360"/>
      </w:pPr>
      <w:rPr>
        <w:rFonts w:ascii="華康仿宋體W6(P)" w:eastAsia="華康仿宋體W6(P)" w:hAnsi="華康仿宋體W6(P)" w:cs="新細明體"/>
        <w:color w:val="FF0000"/>
        <w:szCs w:val="24"/>
      </w:rPr>
    </w:lvl>
    <w:lvl w:ilvl="1">
      <w:start w:val="1"/>
      <w:numFmt w:val="taiwaneseCountingThousand"/>
      <w:lvlText w:val="(%2)"/>
      <w:lvlJc w:val="left"/>
      <w:pPr>
        <w:tabs>
          <w:tab w:val="num" w:pos="480"/>
        </w:tabs>
        <w:ind w:left="1440" w:hanging="360"/>
      </w:pPr>
      <w:rPr>
        <w:rFonts w:eastAsia="華康仿宋體W6"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60543BE3"/>
    <w:multiLevelType w:val="multilevel"/>
    <w:tmpl w:val="539603E2"/>
    <w:lvl w:ilvl="0">
      <w:start w:val="1"/>
      <w:numFmt w:val="bullet"/>
      <w:lvlText w:val=""/>
      <w:lvlJc w:val="left"/>
      <w:pPr>
        <w:ind w:left="600" w:hanging="480"/>
      </w:pPr>
      <w:rPr>
        <w:rFonts w:ascii="Wingdings" w:hAnsi="Wingdings" w:cs="Wingdings" w:hint="default"/>
        <w:lang w:eastAsia="zh-H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61CF090F"/>
    <w:multiLevelType w:val="hybridMultilevel"/>
    <w:tmpl w:val="4712EA2E"/>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014B46E">
      <w:start w:val="1"/>
      <w:numFmt w:val="taiwaneseCountingThousand"/>
      <w:lvlText w:val="（%3）"/>
      <w:lvlJc w:val="left"/>
      <w:pPr>
        <w:ind w:left="1440" w:hanging="480"/>
      </w:pPr>
      <w:rPr>
        <w:rFonts w:hint="default"/>
      </w:rPr>
    </w:lvl>
    <w:lvl w:ilvl="3" w:tplc="3014B46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23D1874"/>
    <w:multiLevelType w:val="multilevel"/>
    <w:tmpl w:val="96362300"/>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82" w15:restartNumberingAfterBreak="0">
    <w:nsid w:val="63132915"/>
    <w:multiLevelType w:val="multilevel"/>
    <w:tmpl w:val="85221132"/>
    <w:lvl w:ilvl="0">
      <w:start w:val="1"/>
      <w:numFmt w:val="taiwaneseCountingThousand"/>
      <w:lvlText w:val="%1、"/>
      <w:lvlJc w:val="left"/>
      <w:pPr>
        <w:ind w:left="622" w:hanging="480"/>
      </w:pPr>
      <w:rPr>
        <w:rFonts w:ascii="華康仿宋體W6(P)" w:eastAsia="華康仿宋體W6(P)" w:hAnsi="華康仿宋體W6(P)" w:cs="華康仿宋體W6(P)"/>
        <w:b/>
        <w:bCs/>
        <w:color w:val="000000"/>
        <w:szCs w:val="24"/>
        <w:lang w:val="x-none"/>
      </w:rPr>
    </w:lvl>
    <w:lvl w:ilvl="1">
      <w:start w:val="1"/>
      <w:numFmt w:val="taiwaneseCountingThousand"/>
      <w:lvlText w:val="(%2)"/>
      <w:lvlJc w:val="left"/>
      <w:pPr>
        <w:ind w:left="1244" w:hanging="480"/>
      </w:pPr>
      <w:rPr>
        <w:rFonts w:eastAsia="華康仿宋體W6(P)"/>
        <w:b w:val="0"/>
      </w:rPr>
    </w:lvl>
    <w:lvl w:ilvl="2">
      <w:start w:val="1"/>
      <w:numFmt w:val="decimal"/>
      <w:lvlText w:val="%3."/>
      <w:lvlJc w:val="left"/>
      <w:pPr>
        <w:ind w:left="1724" w:hanging="480"/>
      </w:pPr>
    </w:lvl>
    <w:lvl w:ilvl="3">
      <w:start w:val="1"/>
      <w:numFmt w:val="decimal"/>
      <w:lvlText w:val="%4."/>
      <w:lvlJc w:val="left"/>
      <w:pPr>
        <w:ind w:left="2204" w:hanging="480"/>
      </w:pPr>
    </w:lvl>
    <w:lvl w:ilvl="4">
      <w:start w:val="1"/>
      <w:numFmt w:val="decim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83" w15:restartNumberingAfterBreak="0">
    <w:nsid w:val="63160EA7"/>
    <w:multiLevelType w:val="hybridMultilevel"/>
    <w:tmpl w:val="DB78326A"/>
    <w:lvl w:ilvl="0" w:tplc="A448F71E">
      <w:start w:val="1"/>
      <w:numFmt w:val="taiwaneseCountingThousand"/>
      <w:lvlText w:val="%1、"/>
      <w:lvlJc w:val="left"/>
      <w:pPr>
        <w:ind w:left="62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4" w15:restartNumberingAfterBreak="0">
    <w:nsid w:val="639E747D"/>
    <w:multiLevelType w:val="multilevel"/>
    <w:tmpl w:val="840AD624"/>
    <w:lvl w:ilvl="0">
      <w:start w:val="1"/>
      <w:numFmt w:val="decimal"/>
      <w:lvlText w:val="(%1)"/>
      <w:lvlJc w:val="left"/>
      <w:pPr>
        <w:ind w:left="960" w:hanging="480"/>
      </w:pPr>
      <w:rPr>
        <w:rFonts w:ascii="華康仿宋體W6(P)" w:eastAsia="華康仿宋體W6(P)" w:hAnsi="華康仿宋體W6(P)" w:cs="Arial"/>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5" w15:restartNumberingAfterBreak="0">
    <w:nsid w:val="64D752F2"/>
    <w:multiLevelType w:val="multilevel"/>
    <w:tmpl w:val="9A568448"/>
    <w:lvl w:ilvl="0">
      <w:start w:val="1"/>
      <w:numFmt w:val="decimal"/>
      <w:suff w:val="nothing"/>
      <w:lvlText w:val="  %1)"/>
      <w:lvlJc w:val="right"/>
      <w:pPr>
        <w:ind w:left="864" w:hanging="192"/>
      </w:pPr>
      <w:rPr>
        <w:rFonts w:ascii="華康仿宋體W6(P)" w:eastAsia="新細明體" w:hAnsi="華康仿宋體W6(P)" w:cs="華康仿宋體 Std W6"/>
        <w:color w:val="000000"/>
        <w:sz w:val="20"/>
        <w:lang w:val="en-US" w:eastAsia="zh-T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64DE64BB"/>
    <w:multiLevelType w:val="hybridMultilevel"/>
    <w:tmpl w:val="700E447C"/>
    <w:lvl w:ilvl="0" w:tplc="3014B46E">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7" w15:restartNumberingAfterBreak="0">
    <w:nsid w:val="65622205"/>
    <w:multiLevelType w:val="multilevel"/>
    <w:tmpl w:val="A4840A14"/>
    <w:lvl w:ilvl="0">
      <w:start w:val="1"/>
      <w:numFmt w:val="decimal"/>
      <w:lvlText w:val="%1."/>
      <w:lvlJc w:val="left"/>
      <w:pPr>
        <w:ind w:left="960" w:hanging="480"/>
      </w:pPr>
      <w:rPr>
        <w:rFonts w:ascii="華康仿宋體W6(P)" w:eastAsia="華康仿宋體W6(P)" w:hAnsi="華康仿宋體W6(P)" w:cs="新細明體"/>
        <w:color w:val="222222"/>
        <w:kern w:val="0"/>
        <w:szCs w:val="24"/>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656518D6"/>
    <w:multiLevelType w:val="multilevel"/>
    <w:tmpl w:val="EF16BA40"/>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89" w15:restartNumberingAfterBreak="0">
    <w:nsid w:val="6626161A"/>
    <w:multiLevelType w:val="multilevel"/>
    <w:tmpl w:val="419ECEFC"/>
    <w:lvl w:ilvl="0">
      <w:start w:val="1"/>
      <w:numFmt w:val="lowerLetter"/>
      <w:lvlText w:val="%1."/>
      <w:lvlJc w:val="left"/>
      <w:pPr>
        <w:ind w:left="480" w:hanging="480"/>
      </w:pPr>
      <w:rPr>
        <w:rFonts w:ascii="華康仿宋體W6(P)" w:eastAsia="新細明體" w:hAnsi="華康仿宋體W6(P)" w:cs="新細明體"/>
        <w:color w:val="000000"/>
        <w:kern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66B75329"/>
    <w:multiLevelType w:val="multilevel"/>
    <w:tmpl w:val="10CA519C"/>
    <w:lvl w:ilvl="0">
      <w:start w:val="1"/>
      <w:numFmt w:val="decimal"/>
      <w:lvlText w:val="%1."/>
      <w:lvlJc w:val="left"/>
      <w:pPr>
        <w:ind w:left="1189" w:hanging="480"/>
      </w:pPr>
      <w:rPr>
        <w:rFonts w:ascii="華康仿宋體W6(P)" w:eastAsia="微軟正黑體" w:hAnsi="華康仿宋體W6(P)" w:cs="微軟正黑體"/>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68462028"/>
    <w:multiLevelType w:val="multilevel"/>
    <w:tmpl w:val="CC4C04F6"/>
    <w:lvl w:ilvl="0">
      <w:start w:val="1"/>
      <w:numFmt w:val="taiwaneseCountingThousand"/>
      <w:lvlText w:val="%1、"/>
      <w:lvlJc w:val="left"/>
      <w:pPr>
        <w:ind w:left="790" w:hanging="360"/>
      </w:pPr>
      <w:rPr>
        <w:rFonts w:ascii="華康仿宋體W6(P)" w:eastAsia="華康仿宋體W6(P)" w:hAnsi="華康仿宋體W6(P)" w:cs="華康仿宋體W6(P)"/>
        <w:b/>
        <w:lang w:val="en-US"/>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92" w15:restartNumberingAfterBreak="0">
    <w:nsid w:val="6B805CB2"/>
    <w:multiLevelType w:val="multilevel"/>
    <w:tmpl w:val="BF88695C"/>
    <w:lvl w:ilvl="0">
      <w:start w:val="1"/>
      <w:numFmt w:val="upperLetter"/>
      <w:lvlText w:val="%1."/>
      <w:lvlJc w:val="left"/>
      <w:pPr>
        <w:ind w:left="480" w:hanging="480"/>
      </w:pPr>
      <w:rPr>
        <w:rFonts w:ascii="華康仿宋體W6(P)" w:eastAsia="華康仿宋體W6(P)" w:hAnsi="華康仿宋體W6(P)"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6C3C009D"/>
    <w:multiLevelType w:val="multilevel"/>
    <w:tmpl w:val="4A9838DA"/>
    <w:lvl w:ilvl="0">
      <w:start w:val="1"/>
      <w:numFmt w:val="decimal"/>
      <w:lvlText w:val="%1."/>
      <w:lvlJc w:val="left"/>
      <w:pPr>
        <w:ind w:left="480" w:hanging="480"/>
      </w:pPr>
      <w:rPr>
        <w:rFonts w:ascii="華康仿宋體W6(P)" w:eastAsia="微軟正黑體" w:hAnsi="華康仿宋體W6(P)" w:cs="微軟正黑體"/>
        <w:b/>
        <w:color w:val="222222"/>
        <w:kern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6D8E294E"/>
    <w:multiLevelType w:val="multilevel"/>
    <w:tmpl w:val="7DAA8A2E"/>
    <w:lvl w:ilvl="0">
      <w:start w:val="1"/>
      <w:numFmt w:val="decimal"/>
      <w:lvlText w:val="%1."/>
      <w:lvlJc w:val="left"/>
      <w:pPr>
        <w:ind w:left="480" w:hanging="480"/>
      </w:pPr>
      <w:rPr>
        <w:rFonts w:ascii="華康仿宋體W6(P)" w:eastAsia="華康仿宋體W6" w:hAnsi="華康仿宋體W6(P)" w:cs="華康仿宋體 Std W6"/>
        <w:b w:val="0"/>
        <w:bdr w:val="single" w:sz="4" w:space="0" w:color="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6DBA531D"/>
    <w:multiLevelType w:val="hybridMultilevel"/>
    <w:tmpl w:val="A3B603AA"/>
    <w:lvl w:ilvl="0" w:tplc="3BE8B930">
      <w:start w:val="1"/>
      <w:numFmt w:val="taiwaneseCountingThousand"/>
      <w:lvlText w:val="%1、"/>
      <w:lvlJc w:val="left"/>
      <w:pPr>
        <w:ind w:left="968" w:hanging="45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FB5338C"/>
    <w:multiLevelType w:val="multilevel"/>
    <w:tmpl w:val="62DE57B8"/>
    <w:lvl w:ilvl="0">
      <w:start w:val="1"/>
      <w:numFmt w:val="decimal"/>
      <w:suff w:val="nothing"/>
      <w:lvlText w:val="  %1)"/>
      <w:lvlJc w:val="right"/>
      <w:pPr>
        <w:ind w:left="864" w:hanging="192"/>
      </w:pPr>
      <w:rPr>
        <w:rFonts w:ascii="華康仿宋體W6(P)" w:eastAsia="新細明體" w:hAnsi="華康仿宋體W6(P)" w:cs="華康仿宋體 Std W6"/>
        <w:b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708443EF"/>
    <w:multiLevelType w:val="multilevel"/>
    <w:tmpl w:val="F990CAB6"/>
    <w:lvl w:ilvl="0">
      <w:start w:val="8"/>
      <w:numFmt w:val="taiwaneseCountingThousand"/>
      <w:lvlText w:val="%1、"/>
      <w:lvlJc w:val="left"/>
      <w:pPr>
        <w:tabs>
          <w:tab w:val="num" w:pos="720"/>
        </w:tabs>
        <w:ind w:left="720" w:hanging="360"/>
      </w:pPr>
      <w:rPr>
        <w:rFonts w:eastAsia="標楷體"/>
        <w:b/>
        <w:caps w:val="0"/>
        <w:smallCaps w:val="0"/>
        <w:strike w:val="0"/>
        <w:dstrike w:val="0"/>
        <w:color w:val="000000"/>
        <w:spacing w:val="0"/>
        <w:w w:val="100"/>
        <w:kern w:val="0"/>
        <w:position w:val="0"/>
        <w:sz w:val="24"/>
        <w:vertAlign w:val="baseline"/>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taiwaneseCountingThousand"/>
      <w:lvlText w:val="(%4)"/>
      <w:lvlJc w:val="left"/>
      <w:pPr>
        <w:ind w:left="2940" w:hanging="420"/>
      </w:pPr>
      <w:rPr>
        <w:rFonts w:ascii="華康仿宋體W6(P)" w:eastAsia="華康仿宋體W6(P)" w:hAnsi="華康仿宋體W6(P)" w:cs="Times New Roman"/>
        <w:bCs/>
        <w:color w:val="000000"/>
        <w:kern w:val="0"/>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70FF28BB"/>
    <w:multiLevelType w:val="multilevel"/>
    <w:tmpl w:val="A4E6922E"/>
    <w:lvl w:ilvl="0">
      <w:start w:val="1"/>
      <w:numFmt w:val="bullet"/>
      <w:lvlText w:val=""/>
      <w:lvlJc w:val="left"/>
      <w:pPr>
        <w:ind w:left="567" w:hanging="48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71662FFF"/>
    <w:multiLevelType w:val="multilevel"/>
    <w:tmpl w:val="182CC4AE"/>
    <w:lvl w:ilvl="0">
      <w:start w:val="1"/>
      <w:numFmt w:val="decimal"/>
      <w:lvlText w:val="(%1)"/>
      <w:lvlJc w:val="left"/>
      <w:pPr>
        <w:ind w:left="1189" w:hanging="480"/>
      </w:pPr>
      <w:rPr>
        <w:rFonts w:ascii="華康仿宋體W6(P)" w:eastAsia="華康仿宋體W6(P)" w:hAnsi="華康仿宋體W6(P)" w:cs="Times New Roman"/>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71FB754D"/>
    <w:multiLevelType w:val="multilevel"/>
    <w:tmpl w:val="A5287ADA"/>
    <w:lvl w:ilvl="0">
      <w:start w:val="1"/>
      <w:numFmt w:val="decimal"/>
      <w:lvlText w:val="%1."/>
      <w:lvlJc w:val="left"/>
      <w:pPr>
        <w:ind w:left="568" w:firstLine="0"/>
      </w:pPr>
      <w:rPr>
        <w:rFonts w:ascii="華康仿宋體W6(P)" w:eastAsia="華康仿宋體W6(P)" w:hAnsi="華康仿宋體W6(P)" w:cs="Arial"/>
        <w:color w:val="000000"/>
      </w:rPr>
    </w:lvl>
    <w:lvl w:ilvl="1">
      <w:start w:val="1"/>
      <w:numFmt w:val="ideographTraditional"/>
      <w:lvlText w:val="%2、"/>
      <w:lvlJc w:val="left"/>
      <w:pPr>
        <w:ind w:left="568" w:firstLine="0"/>
      </w:pPr>
    </w:lvl>
    <w:lvl w:ilvl="2">
      <w:start w:val="1"/>
      <w:numFmt w:val="lowerRoman"/>
      <w:lvlText w:val="%3."/>
      <w:lvlJc w:val="right"/>
      <w:pPr>
        <w:ind w:left="568" w:firstLine="0"/>
      </w:pPr>
    </w:lvl>
    <w:lvl w:ilvl="3">
      <w:start w:val="1"/>
      <w:numFmt w:val="decimal"/>
      <w:lvlText w:val="%4."/>
      <w:lvlJc w:val="left"/>
      <w:pPr>
        <w:ind w:left="568" w:firstLine="0"/>
      </w:pPr>
    </w:lvl>
    <w:lvl w:ilvl="4">
      <w:start w:val="1"/>
      <w:numFmt w:val="ideographTraditional"/>
      <w:lvlText w:val="%5、"/>
      <w:lvlJc w:val="left"/>
      <w:pPr>
        <w:ind w:left="568" w:firstLine="0"/>
      </w:pPr>
    </w:lvl>
    <w:lvl w:ilvl="5">
      <w:start w:val="1"/>
      <w:numFmt w:val="lowerRoman"/>
      <w:lvlText w:val="%6."/>
      <w:lvlJc w:val="right"/>
      <w:pPr>
        <w:ind w:left="568" w:firstLine="0"/>
      </w:pPr>
    </w:lvl>
    <w:lvl w:ilvl="6">
      <w:start w:val="1"/>
      <w:numFmt w:val="decimal"/>
      <w:lvlText w:val="%7."/>
      <w:lvlJc w:val="left"/>
      <w:pPr>
        <w:ind w:left="568" w:firstLine="0"/>
      </w:pPr>
    </w:lvl>
    <w:lvl w:ilvl="7">
      <w:start w:val="1"/>
      <w:numFmt w:val="ideographTraditional"/>
      <w:lvlText w:val="%8、"/>
      <w:lvlJc w:val="left"/>
      <w:pPr>
        <w:ind w:left="568" w:firstLine="0"/>
      </w:pPr>
    </w:lvl>
    <w:lvl w:ilvl="8">
      <w:start w:val="1"/>
      <w:numFmt w:val="lowerRoman"/>
      <w:lvlText w:val="%9."/>
      <w:lvlJc w:val="right"/>
      <w:pPr>
        <w:ind w:left="568" w:firstLine="0"/>
      </w:pPr>
    </w:lvl>
  </w:abstractNum>
  <w:abstractNum w:abstractNumId="101" w15:restartNumberingAfterBreak="0">
    <w:nsid w:val="775D69CD"/>
    <w:multiLevelType w:val="multilevel"/>
    <w:tmpl w:val="5E2411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2" w15:restartNumberingAfterBreak="0">
    <w:nsid w:val="79091F4A"/>
    <w:multiLevelType w:val="multilevel"/>
    <w:tmpl w:val="105627F6"/>
    <w:lvl w:ilvl="0">
      <w:start w:val="1"/>
      <w:numFmt w:val="decimal"/>
      <w:lvlText w:val="%1."/>
      <w:lvlJc w:val="left"/>
      <w:pPr>
        <w:ind w:left="1582" w:hanging="480"/>
      </w:pPr>
      <w:rPr>
        <w:rFonts w:ascii="華康仿宋體W6(P)" w:eastAsia="華康仿宋體W6(P)" w:hAnsi="華康仿宋體W6(P)" w:cs="Arial"/>
        <w:bCs/>
        <w:color w:val="auto"/>
        <w:kern w:val="0"/>
        <w:szCs w:val="24"/>
      </w:rPr>
    </w:lvl>
    <w:lvl w:ilvl="1">
      <w:start w:val="1"/>
      <w:numFmt w:val="ideographTraditional"/>
      <w:lvlText w:val="%2、"/>
      <w:lvlJc w:val="left"/>
      <w:pPr>
        <w:ind w:left="2062" w:hanging="480"/>
      </w:pPr>
    </w:lvl>
    <w:lvl w:ilvl="2">
      <w:start w:val="1"/>
      <w:numFmt w:val="lowerRoman"/>
      <w:lvlText w:val="%3."/>
      <w:lvlJc w:val="right"/>
      <w:pPr>
        <w:ind w:left="2542" w:hanging="480"/>
      </w:pPr>
    </w:lvl>
    <w:lvl w:ilvl="3">
      <w:start w:val="1"/>
      <w:numFmt w:val="decimal"/>
      <w:lvlText w:val="%4."/>
      <w:lvlJc w:val="left"/>
      <w:pPr>
        <w:ind w:left="3022" w:hanging="480"/>
      </w:pPr>
    </w:lvl>
    <w:lvl w:ilvl="4">
      <w:start w:val="1"/>
      <w:numFmt w:val="ideographTraditional"/>
      <w:lvlText w:val="%5、"/>
      <w:lvlJc w:val="left"/>
      <w:pPr>
        <w:ind w:left="3502" w:hanging="480"/>
      </w:pPr>
    </w:lvl>
    <w:lvl w:ilvl="5">
      <w:start w:val="1"/>
      <w:numFmt w:val="lowerRoman"/>
      <w:lvlText w:val="%6."/>
      <w:lvlJc w:val="right"/>
      <w:pPr>
        <w:ind w:left="3982" w:hanging="480"/>
      </w:pPr>
    </w:lvl>
    <w:lvl w:ilvl="6">
      <w:start w:val="1"/>
      <w:numFmt w:val="decimal"/>
      <w:lvlText w:val="%7."/>
      <w:lvlJc w:val="left"/>
      <w:pPr>
        <w:ind w:left="4462" w:hanging="480"/>
      </w:pPr>
    </w:lvl>
    <w:lvl w:ilvl="7">
      <w:start w:val="1"/>
      <w:numFmt w:val="ideographTraditional"/>
      <w:lvlText w:val="%8、"/>
      <w:lvlJc w:val="left"/>
      <w:pPr>
        <w:ind w:left="4942" w:hanging="480"/>
      </w:pPr>
    </w:lvl>
    <w:lvl w:ilvl="8">
      <w:start w:val="1"/>
      <w:numFmt w:val="lowerRoman"/>
      <w:lvlText w:val="%9."/>
      <w:lvlJc w:val="right"/>
      <w:pPr>
        <w:ind w:left="5422" w:hanging="480"/>
      </w:pPr>
    </w:lvl>
  </w:abstractNum>
  <w:abstractNum w:abstractNumId="103" w15:restartNumberingAfterBreak="0">
    <w:nsid w:val="79225B92"/>
    <w:multiLevelType w:val="hybridMultilevel"/>
    <w:tmpl w:val="2F2885A0"/>
    <w:lvl w:ilvl="0" w:tplc="3BE8B930">
      <w:start w:val="1"/>
      <w:numFmt w:val="taiwaneseCountingThousand"/>
      <w:lvlText w:val="%1、"/>
      <w:lvlJc w:val="left"/>
      <w:pPr>
        <w:ind w:left="968" w:hanging="450"/>
      </w:pPr>
      <w:rPr>
        <w:rFonts w:hint="default"/>
      </w:rPr>
    </w:lvl>
    <w:lvl w:ilvl="1" w:tplc="89FC25B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9F27E07"/>
    <w:multiLevelType w:val="hybridMultilevel"/>
    <w:tmpl w:val="DC182776"/>
    <w:lvl w:ilvl="0" w:tplc="32F447D4">
      <w:start w:val="1"/>
      <w:numFmt w:val="taiwaneseCountingThousand"/>
      <w:lvlText w:val="（%1）"/>
      <w:lvlJc w:val="left"/>
      <w:pPr>
        <w:ind w:left="962" w:hanging="48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5" w15:restartNumberingAfterBreak="0">
    <w:nsid w:val="7AD4725B"/>
    <w:multiLevelType w:val="multilevel"/>
    <w:tmpl w:val="98DCD32C"/>
    <w:lvl w:ilvl="0">
      <w:start w:val="1"/>
      <w:numFmt w:val="decimal"/>
      <w:lvlText w:val="%1."/>
      <w:lvlJc w:val="left"/>
      <w:pPr>
        <w:tabs>
          <w:tab w:val="num" w:pos="480"/>
        </w:tabs>
        <w:ind w:left="720" w:hanging="360"/>
      </w:pPr>
      <w:rPr>
        <w:rFonts w:ascii="華康仿宋體W6(P)" w:eastAsia="華康仿宋體W6(P)" w:hAnsi="華康仿宋體W6(P)" w:cs="Times New Roman"/>
        <w:bCs/>
        <w:color w:val="000000"/>
        <w:kern w:val="0"/>
        <w:szCs w:val="24"/>
      </w:rPr>
    </w:lvl>
    <w:lvl w:ilvl="1">
      <w:start w:val="1"/>
      <w:numFmt w:val="taiwaneseCountingThousand"/>
      <w:lvlText w:val="(%2)"/>
      <w:lvlJc w:val="left"/>
      <w:pPr>
        <w:tabs>
          <w:tab w:val="num" w:pos="1440"/>
        </w:tabs>
        <w:ind w:left="1440" w:hanging="360"/>
      </w:pPr>
      <w:rPr>
        <w:rFonts w:eastAsia="華康仿宋體W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7C7B5D01"/>
    <w:multiLevelType w:val="multilevel"/>
    <w:tmpl w:val="7F627686"/>
    <w:lvl w:ilvl="0">
      <w:start w:val="5"/>
      <w:numFmt w:val="decimal"/>
      <w:lvlText w:val="%1."/>
      <w:lvlJc w:val="left"/>
      <w:pPr>
        <w:tabs>
          <w:tab w:val="num" w:pos="720"/>
        </w:tabs>
        <w:ind w:left="720" w:hanging="360"/>
      </w:pPr>
      <w:rPr>
        <w:rFonts w:ascii="華康仿宋體W6(P)" w:eastAsia="華康仿宋體W6(P)" w:hAnsi="華康仿宋體W6(P)" w:cs="新細明體"/>
        <w:bCs/>
        <w:color w:val="000000"/>
      </w:rPr>
    </w:lvl>
    <w:lvl w:ilvl="1">
      <w:start w:val="1"/>
      <w:numFmt w:val="taiwaneseCountingThousand"/>
      <w:lvlText w:val="(%2)"/>
      <w:lvlJc w:val="left"/>
      <w:pPr>
        <w:tabs>
          <w:tab w:val="num" w:pos="480"/>
        </w:tabs>
        <w:ind w:left="1440" w:hanging="360"/>
      </w:pPr>
      <w:rPr>
        <w:rFonts w:eastAsia="華康仿宋體W6" w:cs="Times New Roman"/>
        <w:b/>
        <w:bCs/>
        <w:color w:val="000000"/>
        <w:kern w:val="0"/>
        <w:szCs w:val="24"/>
      </w:rPr>
    </w:lvl>
    <w:lvl w:ilvl="2">
      <w:start w:val="1"/>
      <w:numFmt w:val="decimal"/>
      <w:lvlText w:val="%3."/>
      <w:lvlJc w:val="left"/>
      <w:pPr>
        <w:tabs>
          <w:tab w:val="num" w:pos="2160"/>
        </w:tabs>
        <w:ind w:left="2160" w:hanging="360"/>
      </w:pPr>
      <w:rPr>
        <w:rFonts w:eastAsia="華康仿宋體W6(P)" w:cs="新細明體"/>
        <w:bCs/>
        <w:color w:val="000000"/>
      </w:rPr>
    </w:lvl>
    <w:lvl w:ilvl="3">
      <w:start w:val="1"/>
      <w:numFmt w:val="decimal"/>
      <w:lvlText w:val="%4."/>
      <w:lvlJc w:val="left"/>
      <w:pPr>
        <w:tabs>
          <w:tab w:val="num" w:pos="2880"/>
        </w:tabs>
        <w:ind w:left="2880" w:hanging="360"/>
      </w:pPr>
      <w:rPr>
        <w:rFonts w:eastAsia="華康仿宋體W6(P)" w:cs="新細明體"/>
        <w:bCs/>
        <w:color w:val="000000"/>
      </w:rPr>
    </w:lvl>
    <w:lvl w:ilvl="4">
      <w:start w:val="1"/>
      <w:numFmt w:val="decimal"/>
      <w:lvlText w:val="%5."/>
      <w:lvlJc w:val="left"/>
      <w:pPr>
        <w:tabs>
          <w:tab w:val="num" w:pos="3600"/>
        </w:tabs>
        <w:ind w:left="3600" w:hanging="360"/>
      </w:pPr>
      <w:rPr>
        <w:rFonts w:eastAsia="華康仿宋體W6(P)" w:cs="新細明體"/>
        <w:bCs/>
        <w:color w:val="000000"/>
      </w:rPr>
    </w:lvl>
    <w:lvl w:ilvl="5">
      <w:start w:val="1"/>
      <w:numFmt w:val="decimal"/>
      <w:lvlText w:val="%6."/>
      <w:lvlJc w:val="left"/>
      <w:pPr>
        <w:tabs>
          <w:tab w:val="num" w:pos="4320"/>
        </w:tabs>
        <w:ind w:left="4320" w:hanging="360"/>
      </w:pPr>
      <w:rPr>
        <w:rFonts w:eastAsia="華康仿宋體W6(P)" w:cs="新細明體"/>
        <w:bCs/>
        <w:color w:val="000000"/>
      </w:rPr>
    </w:lvl>
    <w:lvl w:ilvl="6">
      <w:start w:val="1"/>
      <w:numFmt w:val="decimal"/>
      <w:lvlText w:val="%7."/>
      <w:lvlJc w:val="left"/>
      <w:pPr>
        <w:tabs>
          <w:tab w:val="num" w:pos="5040"/>
        </w:tabs>
        <w:ind w:left="5040" w:hanging="360"/>
      </w:pPr>
      <w:rPr>
        <w:rFonts w:eastAsia="華康仿宋體W6(P)" w:cs="新細明體"/>
        <w:bCs/>
        <w:color w:val="000000"/>
      </w:rPr>
    </w:lvl>
    <w:lvl w:ilvl="7">
      <w:start w:val="1"/>
      <w:numFmt w:val="decimal"/>
      <w:lvlText w:val="%8."/>
      <w:lvlJc w:val="left"/>
      <w:pPr>
        <w:tabs>
          <w:tab w:val="num" w:pos="5760"/>
        </w:tabs>
        <w:ind w:left="5760" w:hanging="360"/>
      </w:pPr>
      <w:rPr>
        <w:rFonts w:eastAsia="華康仿宋體W6(P)" w:cs="新細明體"/>
        <w:bCs/>
        <w:color w:val="000000"/>
      </w:rPr>
    </w:lvl>
    <w:lvl w:ilvl="8">
      <w:start w:val="1"/>
      <w:numFmt w:val="decimal"/>
      <w:lvlText w:val="%9."/>
      <w:lvlJc w:val="left"/>
      <w:pPr>
        <w:tabs>
          <w:tab w:val="num" w:pos="6480"/>
        </w:tabs>
        <w:ind w:left="6480" w:hanging="360"/>
      </w:pPr>
      <w:rPr>
        <w:rFonts w:eastAsia="華康仿宋體W6(P)" w:cs="新細明體"/>
        <w:bCs/>
        <w:color w:val="000000"/>
      </w:rPr>
    </w:lvl>
  </w:abstractNum>
  <w:abstractNum w:abstractNumId="107" w15:restartNumberingAfterBreak="0">
    <w:nsid w:val="7FE95BDF"/>
    <w:multiLevelType w:val="hybridMultilevel"/>
    <w:tmpl w:val="8758E440"/>
    <w:lvl w:ilvl="0" w:tplc="3014B4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FF95554"/>
    <w:multiLevelType w:val="multilevel"/>
    <w:tmpl w:val="89284B90"/>
    <w:lvl w:ilvl="0">
      <w:start w:val="1"/>
      <w:numFmt w:val="taiwaneseCountingThousand"/>
      <w:lvlText w:val="%1、"/>
      <w:lvlJc w:val="left"/>
      <w:pPr>
        <w:ind w:left="480" w:hanging="480"/>
      </w:pPr>
      <w:rPr>
        <w:rFonts w:ascii="華康仿宋體W6(P)" w:eastAsia="華康仿宋體W6(P)" w:hAnsi="華康仿宋體W6(P)" w:cs="華康仿宋體W6(P)"/>
        <w:b w:val="0"/>
        <w:color w:val="000000"/>
        <w:kern w:val="2"/>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7FFC344C"/>
    <w:multiLevelType w:val="hybridMultilevel"/>
    <w:tmpl w:val="0EECEE12"/>
    <w:lvl w:ilvl="0" w:tplc="A448F71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1"/>
  </w:num>
  <w:num w:numId="2">
    <w:abstractNumId w:val="2"/>
  </w:num>
  <w:num w:numId="3">
    <w:abstractNumId w:val="79"/>
  </w:num>
  <w:num w:numId="4">
    <w:abstractNumId w:val="42"/>
  </w:num>
  <w:num w:numId="5">
    <w:abstractNumId w:val="11"/>
  </w:num>
  <w:num w:numId="6">
    <w:abstractNumId w:val="16"/>
  </w:num>
  <w:num w:numId="7">
    <w:abstractNumId w:val="82"/>
  </w:num>
  <w:num w:numId="8">
    <w:abstractNumId w:val="71"/>
  </w:num>
  <w:num w:numId="9">
    <w:abstractNumId w:val="12"/>
  </w:num>
  <w:num w:numId="10">
    <w:abstractNumId w:val="26"/>
  </w:num>
  <w:num w:numId="11">
    <w:abstractNumId w:val="31"/>
  </w:num>
  <w:num w:numId="12">
    <w:abstractNumId w:val="55"/>
  </w:num>
  <w:num w:numId="13">
    <w:abstractNumId w:val="98"/>
  </w:num>
  <w:num w:numId="14">
    <w:abstractNumId w:val="44"/>
  </w:num>
  <w:num w:numId="15">
    <w:abstractNumId w:val="78"/>
  </w:num>
  <w:num w:numId="16">
    <w:abstractNumId w:val="72"/>
  </w:num>
  <w:num w:numId="17">
    <w:abstractNumId w:val="106"/>
  </w:num>
  <w:num w:numId="18">
    <w:abstractNumId w:val="43"/>
  </w:num>
  <w:num w:numId="19">
    <w:abstractNumId w:val="21"/>
  </w:num>
  <w:num w:numId="20">
    <w:abstractNumId w:val="62"/>
  </w:num>
  <w:num w:numId="21">
    <w:abstractNumId w:val="6"/>
  </w:num>
  <w:num w:numId="22">
    <w:abstractNumId w:val="102"/>
  </w:num>
  <w:num w:numId="23">
    <w:abstractNumId w:val="47"/>
  </w:num>
  <w:num w:numId="24">
    <w:abstractNumId w:val="39"/>
  </w:num>
  <w:num w:numId="25">
    <w:abstractNumId w:val="97"/>
  </w:num>
  <w:num w:numId="26">
    <w:abstractNumId w:val="17"/>
  </w:num>
  <w:num w:numId="27">
    <w:abstractNumId w:val="27"/>
  </w:num>
  <w:num w:numId="28">
    <w:abstractNumId w:val="8"/>
  </w:num>
  <w:num w:numId="29">
    <w:abstractNumId w:val="89"/>
  </w:num>
  <w:num w:numId="30">
    <w:abstractNumId w:val="14"/>
  </w:num>
  <w:num w:numId="31">
    <w:abstractNumId w:val="32"/>
  </w:num>
  <w:num w:numId="32">
    <w:abstractNumId w:val="68"/>
  </w:num>
  <w:num w:numId="33">
    <w:abstractNumId w:val="56"/>
  </w:num>
  <w:num w:numId="34">
    <w:abstractNumId w:val="81"/>
  </w:num>
  <w:num w:numId="35">
    <w:abstractNumId w:val="4"/>
  </w:num>
  <w:num w:numId="36">
    <w:abstractNumId w:val="3"/>
  </w:num>
  <w:num w:numId="37">
    <w:abstractNumId w:val="50"/>
  </w:num>
  <w:num w:numId="38">
    <w:abstractNumId w:val="7"/>
  </w:num>
  <w:num w:numId="39">
    <w:abstractNumId w:val="34"/>
  </w:num>
  <w:num w:numId="40">
    <w:abstractNumId w:val="88"/>
  </w:num>
  <w:num w:numId="41">
    <w:abstractNumId w:val="92"/>
  </w:num>
  <w:num w:numId="42">
    <w:abstractNumId w:val="48"/>
  </w:num>
  <w:num w:numId="43">
    <w:abstractNumId w:val="105"/>
  </w:num>
  <w:num w:numId="44">
    <w:abstractNumId w:val="75"/>
  </w:num>
  <w:num w:numId="45">
    <w:abstractNumId w:val="84"/>
  </w:num>
  <w:num w:numId="46">
    <w:abstractNumId w:val="87"/>
  </w:num>
  <w:num w:numId="47">
    <w:abstractNumId w:val="99"/>
  </w:num>
  <w:num w:numId="48">
    <w:abstractNumId w:val="77"/>
  </w:num>
  <w:num w:numId="49">
    <w:abstractNumId w:val="100"/>
  </w:num>
  <w:num w:numId="50">
    <w:abstractNumId w:val="52"/>
  </w:num>
  <w:num w:numId="51">
    <w:abstractNumId w:val="76"/>
  </w:num>
  <w:num w:numId="52">
    <w:abstractNumId w:val="24"/>
  </w:num>
  <w:num w:numId="53">
    <w:abstractNumId w:val="38"/>
  </w:num>
  <w:num w:numId="54">
    <w:abstractNumId w:val="40"/>
  </w:num>
  <w:num w:numId="55">
    <w:abstractNumId w:val="93"/>
  </w:num>
  <w:num w:numId="56">
    <w:abstractNumId w:val="57"/>
  </w:num>
  <w:num w:numId="57">
    <w:abstractNumId w:val="90"/>
  </w:num>
  <w:num w:numId="58">
    <w:abstractNumId w:val="18"/>
  </w:num>
  <w:num w:numId="59">
    <w:abstractNumId w:val="15"/>
  </w:num>
  <w:num w:numId="60">
    <w:abstractNumId w:val="63"/>
  </w:num>
  <w:num w:numId="61">
    <w:abstractNumId w:val="46"/>
  </w:num>
  <w:num w:numId="62">
    <w:abstractNumId w:val="37"/>
  </w:num>
  <w:num w:numId="63">
    <w:abstractNumId w:val="85"/>
  </w:num>
  <w:num w:numId="64">
    <w:abstractNumId w:val="29"/>
  </w:num>
  <w:num w:numId="65">
    <w:abstractNumId w:val="108"/>
  </w:num>
  <w:num w:numId="66">
    <w:abstractNumId w:val="19"/>
  </w:num>
  <w:num w:numId="67">
    <w:abstractNumId w:val="49"/>
  </w:num>
  <w:num w:numId="68">
    <w:abstractNumId w:val="96"/>
  </w:num>
  <w:num w:numId="69">
    <w:abstractNumId w:val="69"/>
  </w:num>
  <w:num w:numId="70">
    <w:abstractNumId w:val="94"/>
  </w:num>
  <w:num w:numId="71">
    <w:abstractNumId w:val="67"/>
  </w:num>
  <w:num w:numId="72">
    <w:abstractNumId w:val="33"/>
  </w:num>
  <w:num w:numId="73">
    <w:abstractNumId w:val="23"/>
  </w:num>
  <w:num w:numId="74">
    <w:abstractNumId w:val="30"/>
  </w:num>
  <w:num w:numId="75">
    <w:abstractNumId w:val="59"/>
  </w:num>
  <w:num w:numId="76">
    <w:abstractNumId w:val="101"/>
  </w:num>
  <w:num w:numId="77">
    <w:abstractNumId w:val="9"/>
  </w:num>
  <w:num w:numId="78">
    <w:abstractNumId w:val="25"/>
  </w:num>
  <w:num w:numId="79">
    <w:abstractNumId w:val="53"/>
  </w:num>
  <w:num w:numId="80">
    <w:abstractNumId w:val="91"/>
  </w:num>
  <w:num w:numId="81">
    <w:abstractNumId w:val="45"/>
  </w:num>
  <w:num w:numId="82">
    <w:abstractNumId w:val="58"/>
  </w:num>
  <w:num w:numId="83">
    <w:abstractNumId w:val="28"/>
  </w:num>
  <w:num w:numId="84">
    <w:abstractNumId w:val="5"/>
  </w:num>
  <w:num w:numId="85">
    <w:abstractNumId w:val="104"/>
  </w:num>
  <w:num w:numId="86">
    <w:abstractNumId w:val="51"/>
  </w:num>
  <w:num w:numId="87">
    <w:abstractNumId w:val="74"/>
  </w:num>
  <w:num w:numId="88">
    <w:abstractNumId w:val="107"/>
  </w:num>
  <w:num w:numId="89">
    <w:abstractNumId w:val="86"/>
  </w:num>
  <w:num w:numId="90">
    <w:abstractNumId w:val="80"/>
  </w:num>
  <w:num w:numId="91">
    <w:abstractNumId w:val="10"/>
  </w:num>
  <w:num w:numId="92">
    <w:abstractNumId w:val="36"/>
  </w:num>
  <w:num w:numId="93">
    <w:abstractNumId w:val="41"/>
  </w:num>
  <w:num w:numId="94">
    <w:abstractNumId w:val="73"/>
  </w:num>
  <w:num w:numId="95">
    <w:abstractNumId w:val="20"/>
  </w:num>
  <w:num w:numId="96">
    <w:abstractNumId w:val="65"/>
  </w:num>
  <w:num w:numId="97">
    <w:abstractNumId w:val="54"/>
  </w:num>
  <w:num w:numId="98">
    <w:abstractNumId w:val="64"/>
  </w:num>
  <w:num w:numId="99">
    <w:abstractNumId w:val="0"/>
  </w:num>
  <w:num w:numId="100">
    <w:abstractNumId w:val="1"/>
  </w:num>
  <w:num w:numId="101">
    <w:abstractNumId w:val="60"/>
  </w:num>
  <w:num w:numId="102">
    <w:abstractNumId w:val="22"/>
  </w:num>
  <w:num w:numId="103">
    <w:abstractNumId w:val="66"/>
  </w:num>
  <w:num w:numId="104">
    <w:abstractNumId w:val="95"/>
  </w:num>
  <w:num w:numId="105">
    <w:abstractNumId w:val="103"/>
  </w:num>
  <w:num w:numId="106">
    <w:abstractNumId w:val="109"/>
  </w:num>
  <w:num w:numId="107">
    <w:abstractNumId w:val="35"/>
  </w:num>
  <w:num w:numId="108">
    <w:abstractNumId w:val="83"/>
  </w:num>
  <w:num w:numId="109">
    <w:abstractNumId w:val="13"/>
  </w:num>
  <w:num w:numId="110">
    <w:abstractNumId w:val="7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proofState w:spelling="clean" w:grammar="clean"/>
  <w:defaultTabStop w:val="24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85"/>
    <w:rsid w:val="00012530"/>
    <w:rsid w:val="000542C1"/>
    <w:rsid w:val="000556DA"/>
    <w:rsid w:val="00055CC6"/>
    <w:rsid w:val="0009209B"/>
    <w:rsid w:val="000E7696"/>
    <w:rsid w:val="001221DE"/>
    <w:rsid w:val="00124D55"/>
    <w:rsid w:val="001425EC"/>
    <w:rsid w:val="00153AA2"/>
    <w:rsid w:val="00196236"/>
    <w:rsid w:val="001B1934"/>
    <w:rsid w:val="001B3783"/>
    <w:rsid w:val="001D5576"/>
    <w:rsid w:val="001E06A8"/>
    <w:rsid w:val="001F5A02"/>
    <w:rsid w:val="002044B4"/>
    <w:rsid w:val="00217D6C"/>
    <w:rsid w:val="00262E77"/>
    <w:rsid w:val="00271D53"/>
    <w:rsid w:val="00276585"/>
    <w:rsid w:val="002B2F30"/>
    <w:rsid w:val="002E0455"/>
    <w:rsid w:val="00364775"/>
    <w:rsid w:val="00371E41"/>
    <w:rsid w:val="0039799C"/>
    <w:rsid w:val="003B6401"/>
    <w:rsid w:val="003E1933"/>
    <w:rsid w:val="003F2FAC"/>
    <w:rsid w:val="003F395B"/>
    <w:rsid w:val="004224F6"/>
    <w:rsid w:val="00433E19"/>
    <w:rsid w:val="004501BC"/>
    <w:rsid w:val="004B37AA"/>
    <w:rsid w:val="004B6B6E"/>
    <w:rsid w:val="004C5F7E"/>
    <w:rsid w:val="004E3A89"/>
    <w:rsid w:val="005002A0"/>
    <w:rsid w:val="00503D4F"/>
    <w:rsid w:val="005113A5"/>
    <w:rsid w:val="00515054"/>
    <w:rsid w:val="0053139C"/>
    <w:rsid w:val="00552AA5"/>
    <w:rsid w:val="00554B79"/>
    <w:rsid w:val="00561EF7"/>
    <w:rsid w:val="00563AEA"/>
    <w:rsid w:val="00580BD5"/>
    <w:rsid w:val="005947E1"/>
    <w:rsid w:val="005B482A"/>
    <w:rsid w:val="005C4437"/>
    <w:rsid w:val="005C45DF"/>
    <w:rsid w:val="005F151F"/>
    <w:rsid w:val="005F7B3D"/>
    <w:rsid w:val="00633976"/>
    <w:rsid w:val="00687CFA"/>
    <w:rsid w:val="006E25A6"/>
    <w:rsid w:val="0072698B"/>
    <w:rsid w:val="00791CDC"/>
    <w:rsid w:val="007B34CE"/>
    <w:rsid w:val="007D4316"/>
    <w:rsid w:val="00815F3E"/>
    <w:rsid w:val="00822054"/>
    <w:rsid w:val="008318F8"/>
    <w:rsid w:val="00893C3E"/>
    <w:rsid w:val="008E53C2"/>
    <w:rsid w:val="00910C69"/>
    <w:rsid w:val="00927E6D"/>
    <w:rsid w:val="00931DE6"/>
    <w:rsid w:val="009A71C0"/>
    <w:rsid w:val="009D1832"/>
    <w:rsid w:val="009F5167"/>
    <w:rsid w:val="00A108A1"/>
    <w:rsid w:val="00A7419E"/>
    <w:rsid w:val="00AF721F"/>
    <w:rsid w:val="00B26C14"/>
    <w:rsid w:val="00B42209"/>
    <w:rsid w:val="00B67620"/>
    <w:rsid w:val="00B73EFA"/>
    <w:rsid w:val="00BB7FF1"/>
    <w:rsid w:val="00BE0063"/>
    <w:rsid w:val="00C2529D"/>
    <w:rsid w:val="00C71224"/>
    <w:rsid w:val="00C94C83"/>
    <w:rsid w:val="00CB5295"/>
    <w:rsid w:val="00CD6D0A"/>
    <w:rsid w:val="00CF2E0A"/>
    <w:rsid w:val="00CF79E1"/>
    <w:rsid w:val="00D0231C"/>
    <w:rsid w:val="00D038A9"/>
    <w:rsid w:val="00D53BC1"/>
    <w:rsid w:val="00D90E51"/>
    <w:rsid w:val="00DB56AF"/>
    <w:rsid w:val="00DD2423"/>
    <w:rsid w:val="00DD6F20"/>
    <w:rsid w:val="00E31D26"/>
    <w:rsid w:val="00E32C08"/>
    <w:rsid w:val="00E608A5"/>
    <w:rsid w:val="00E72991"/>
    <w:rsid w:val="00E95C47"/>
    <w:rsid w:val="00E97269"/>
    <w:rsid w:val="00EF7E50"/>
    <w:rsid w:val="00F335CF"/>
    <w:rsid w:val="00F667E5"/>
    <w:rsid w:val="00F92C83"/>
    <w:rsid w:val="00F94F0A"/>
    <w:rsid w:val="00FB7830"/>
    <w:rsid w:val="00FE2DF9"/>
    <w:rsid w:val="00FE6DF3"/>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46455"/>
  <w15:docId w15:val="{046FE2C7-C26E-47A0-9590-1F43640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Calibri" w:hAnsi="Calibri" w:cs="Calibri"/>
      <w:kern w:val="2"/>
      <w:sz w:val="24"/>
      <w:szCs w:val="22"/>
    </w:rPr>
  </w:style>
  <w:style w:type="paragraph" w:styleId="1">
    <w:name w:val="heading 1"/>
    <w:basedOn w:val="a"/>
    <w:next w:val="a"/>
    <w:qFormat/>
    <w:pPr>
      <w:keepNext/>
      <w:numPr>
        <w:numId w:val="1"/>
      </w:numPr>
      <w:spacing w:before="180" w:after="180" w:line="480" w:lineRule="auto"/>
      <w:outlineLvl w:val="0"/>
    </w:pPr>
    <w:rPr>
      <w:b/>
      <w:bCs/>
      <w:sz w:val="52"/>
      <w:szCs w:val="52"/>
      <w:lang w:val="x-none"/>
    </w:rPr>
  </w:style>
  <w:style w:type="paragraph" w:styleId="2">
    <w:name w:val="heading 2"/>
    <w:basedOn w:val="a"/>
    <w:next w:val="a"/>
    <w:qFormat/>
    <w:pPr>
      <w:keepNext/>
      <w:tabs>
        <w:tab w:val="left" w:pos="0"/>
      </w:tabs>
      <w:snapToGrid w:val="0"/>
      <w:spacing w:line="288" w:lineRule="auto"/>
      <w:ind w:left="576" w:hanging="576"/>
      <w:outlineLvl w:val="1"/>
    </w:pPr>
    <w:rPr>
      <w:rFonts w:ascii="Cambria" w:eastAsia="SimSun" w:hAnsi="Cambria" w:cs="Cambria"/>
      <w:b/>
      <w:bCs/>
      <w:sz w:val="28"/>
      <w:szCs w:val="48"/>
      <w:lang w:val="x-none"/>
    </w:rPr>
  </w:style>
  <w:style w:type="paragraph" w:styleId="3">
    <w:name w:val="heading 3"/>
    <w:basedOn w:val="a"/>
    <w:next w:val="a"/>
    <w:qFormat/>
    <w:pPr>
      <w:keepNext/>
      <w:numPr>
        <w:ilvl w:val="2"/>
        <w:numId w:val="1"/>
      </w:numPr>
      <w:spacing w:line="480" w:lineRule="auto"/>
      <w:outlineLvl w:val="2"/>
    </w:pPr>
    <w:rPr>
      <w:rFonts w:ascii="Cambria" w:hAnsi="Cambria" w:cs="Cambria"/>
      <w:b/>
      <w:bCs/>
      <w:sz w:val="36"/>
      <w:szCs w:val="36"/>
      <w:lang w:val="x-none"/>
    </w:rPr>
  </w:style>
  <w:style w:type="paragraph" w:styleId="4">
    <w:name w:val="heading 4"/>
    <w:basedOn w:val="a"/>
    <w:next w:val="a"/>
    <w:qFormat/>
    <w:pPr>
      <w:keepNext/>
      <w:numPr>
        <w:ilvl w:val="3"/>
        <w:numId w:val="1"/>
      </w:numPr>
      <w:spacing w:line="480" w:lineRule="auto"/>
      <w:outlineLvl w:val="3"/>
    </w:pPr>
    <w:rPr>
      <w:rFonts w:ascii="Arial" w:hAnsi="Arial" w:cs="Arial"/>
      <w:sz w:val="36"/>
      <w:szCs w:val="36"/>
      <w:lang w:val="x-none"/>
    </w:rPr>
  </w:style>
  <w:style w:type="paragraph" w:styleId="6">
    <w:name w:val="heading 6"/>
    <w:basedOn w:val="a"/>
    <w:next w:val="a"/>
    <w:qFormat/>
    <w:pPr>
      <w:keepNext/>
      <w:spacing w:line="720" w:lineRule="auto"/>
      <w:ind w:left="200"/>
      <w:outlineLvl w:val="5"/>
    </w:pPr>
    <w:rPr>
      <w:rFonts w:ascii="Cambria" w:hAnsi="Cambria" w:cs="Cambria"/>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eastAsia="華康仿宋體W6(P)" w:hAnsi="Wingdings" w:cs="Wingdings"/>
      <w:lang w:eastAsia="zh-HK"/>
    </w:rPr>
  </w:style>
  <w:style w:type="character" w:customStyle="1" w:styleId="WW8Num6z0">
    <w:name w:val="WW8Num6z0"/>
    <w:qFormat/>
    <w:rPr>
      <w:b/>
      <w:kern w:val="2"/>
      <w:sz w:val="28"/>
      <w:szCs w:val="28"/>
      <w:lang w:val="x-none" w:bidi="x-none"/>
    </w:rPr>
  </w:style>
  <w:style w:type="character" w:customStyle="1" w:styleId="WW8Num7z0">
    <w:name w:val="WW8Num7z0"/>
    <w:qFormat/>
    <w:rPr>
      <w:rFonts w:ascii="Wingdings" w:hAnsi="Wingdings" w:cs="Wingdings"/>
    </w:rPr>
  </w:style>
  <w:style w:type="character" w:customStyle="1" w:styleId="WW8Num8z0">
    <w:name w:val="WW8Num8z0"/>
    <w:qFormat/>
    <w:rPr>
      <w:rFonts w:ascii="Times New Roman" w:eastAsia="華康仿宋體W6(P)" w:hAnsi="Times New Roman" w:cs="Calibri"/>
      <w:color w:val="000000"/>
      <w:kern w:val="0"/>
      <w:szCs w:val="24"/>
    </w:rPr>
  </w:style>
  <w:style w:type="character" w:customStyle="1" w:styleId="WW8Num9z0">
    <w:name w:val="WW8Num9z0"/>
    <w:qFormat/>
    <w:rPr>
      <w:rFonts w:ascii="Times New Roman" w:eastAsia="華康仿宋體W6(P)" w:hAnsi="Times New Roman" w:cs="Calibri"/>
      <w:color w:val="000000"/>
      <w:kern w:val="0"/>
      <w:szCs w:val="24"/>
    </w:rPr>
  </w:style>
  <w:style w:type="character" w:customStyle="1" w:styleId="WW8Num10z0">
    <w:name w:val="WW8Num10z0"/>
    <w:qFormat/>
    <w:rPr>
      <w:rFonts w:ascii="Wingdings" w:hAnsi="Wingdings" w:cs="Wingdings"/>
      <w:szCs w:val="28"/>
      <w:highlight w:val="lightGray"/>
    </w:rPr>
  </w:style>
  <w:style w:type="character" w:customStyle="1" w:styleId="WW8Num11z0">
    <w:name w:val="WW8Num11z0"/>
    <w:qFormat/>
    <w:rPr>
      <w:rFonts w:ascii="華康仿宋體W6(P)" w:eastAsia="華康仿宋體W6(P)" w:hAnsi="華康仿宋體W6(P)" w:cs="華康仿宋體W6(P)"/>
      <w:b w:val="0"/>
      <w:bCs/>
      <w:color w:val="000000"/>
      <w:szCs w:val="24"/>
      <w:lang w:val="x-none"/>
    </w:rPr>
  </w:style>
  <w:style w:type="character" w:customStyle="1" w:styleId="WW8Num11z1">
    <w:name w:val="WW8Num11z1"/>
    <w:qFormat/>
    <w:rPr>
      <w:rFonts w:eastAsia="華康仿宋體W6(P)"/>
      <w:b w:val="0"/>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華康仿宋體W6(P)" w:eastAsia="華康仿宋體W6(P)" w:hAnsi="華康仿宋體W6(P)" w:cs="Times New Roman"/>
      <w:b w:val="0"/>
      <w:lang w:val="en-US"/>
    </w:rPr>
  </w:style>
  <w:style w:type="character" w:customStyle="1" w:styleId="WW8Num13z0">
    <w:name w:val="WW8Num13z0"/>
    <w:qFormat/>
    <w:rPr>
      <w:rFonts w:ascii="華康仿宋體W6(P)" w:eastAsia="華康仿宋體W6(P)" w:hAnsi="華康仿宋體W6(P)" w:cs="Times New Roman"/>
      <w:b w:val="0"/>
      <w:color w:val="000000"/>
      <w:lang w:val="en-US"/>
    </w:rPr>
  </w:style>
  <w:style w:type="character" w:customStyle="1" w:styleId="WW8Num14z0">
    <w:name w:val="WW8Num14z0"/>
    <w:qFormat/>
    <w:rPr>
      <w:rFonts w:ascii="華康仿宋體W6(P)" w:eastAsia="華康仿宋體W6(P)" w:hAnsi="華康仿宋體W6(P)" w:cs="華康仿宋體W6(P)"/>
      <w:color w:val="auto"/>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華康仿宋體W6(P)" w:eastAsia="華康仿宋體W6(P)" w:hAnsi="華康仿宋體W6(P)" w:cs="標楷體"/>
      <w:bCs/>
      <w:szCs w:val="24"/>
    </w:rPr>
  </w:style>
  <w:style w:type="character" w:customStyle="1" w:styleId="WW8Num16z0">
    <w:name w:val="WW8Num16z0"/>
    <w:qFormat/>
    <w:rPr>
      <w:rFonts w:ascii="華康仿宋體W6(P)" w:eastAsia="華康仿宋體W6(P)" w:hAnsi="華康仿宋體W6(P)" w:cs="Arial"/>
      <w:bCs/>
      <w:color w:val="000000"/>
      <w:kern w:val="0"/>
      <w:szCs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華康仿宋體W6(P)" w:eastAsia="華康仿宋體W6(P)" w:hAnsi="華康仿宋體W6(P)" w:cs="華康仿宋體W6(P)"/>
      <w:b w:val="0"/>
      <w:bCs/>
      <w:color w:val="000000"/>
      <w:kern w:val="0"/>
      <w:sz w:val="28"/>
      <w:szCs w:val="24"/>
      <w:lang w:val="x-none"/>
    </w:rPr>
  </w:style>
  <w:style w:type="character" w:customStyle="1" w:styleId="WW8Num17z1">
    <w:name w:val="WW8Num17z1"/>
    <w:qFormat/>
    <w:rPr>
      <w:rFonts w:eastAsia="華康仿宋體W6(P)"/>
      <w:b w:val="0"/>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華康仿宋體W6(P)" w:eastAsia="華康仿宋體W6(P)" w:hAnsi="華康仿宋體W6(P)" w:cs="Times New Roman"/>
      <w:b/>
      <w:color w:val="222222"/>
    </w:rPr>
  </w:style>
  <w:style w:type="character" w:customStyle="1" w:styleId="WW8Num19z0">
    <w:name w:val="WW8Num19z0"/>
    <w:qFormat/>
    <w:rPr>
      <w:rFonts w:ascii="華康仿宋體W6(P)" w:eastAsia="華康仿宋體W6(P)" w:hAnsi="華康仿宋體W6(P)" w:cs="Times New Roman"/>
      <w:b w:val="0"/>
      <w:lang w:val="en-US"/>
    </w:rPr>
  </w:style>
  <w:style w:type="character" w:customStyle="1" w:styleId="WW8Num20z0">
    <w:name w:val="WW8Num20z0"/>
    <w:qFormat/>
    <w:rPr>
      <w:rFonts w:ascii="華康仿宋體W6(P)" w:eastAsia="華康仿宋體W6(P)" w:hAnsi="華康仿宋體W6(P)" w:cs="華康標楷體(P)"/>
      <w:color w:val="auto"/>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華康仿宋體W6(P)" w:eastAsia="華康仿宋體W6(P)" w:hAnsi="華康仿宋體W6(P)" w:cs="Arial"/>
      <w:bCs/>
      <w:color w:val="000000"/>
      <w:kern w:val="0"/>
      <w:szCs w:val="24"/>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3z0">
    <w:name w:val="WW8Num23z0"/>
    <w:qFormat/>
    <w:rPr>
      <w:rFonts w:ascii="華康仿宋體W6(P)" w:eastAsia="華康仿宋體W6(P)" w:hAnsi="華康仿宋體W6(P)" w:cs="Arial"/>
      <w:color w:val="000000"/>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eastAsia="華康仿宋體W6(P)" w:hAnsi="Times New Roman" w:cs="新細明體"/>
      <w:color w:val="FF0000"/>
      <w:szCs w:val="24"/>
    </w:rPr>
  </w:style>
  <w:style w:type="character" w:customStyle="1" w:styleId="WW8Num24z1">
    <w:name w:val="WW8Num24z1"/>
    <w:qFormat/>
    <w:rPr>
      <w:rFonts w:ascii="Times New Roman" w:eastAsia="華康仿宋體W6" w:hAnsi="Times New Roman" w:cs="Times New Roman"/>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華康仿宋體W6(P)" w:hAnsi="Times New Roman" w:cs="新細明體"/>
    </w:rPr>
  </w:style>
  <w:style w:type="character" w:customStyle="1" w:styleId="WW8Num26z0">
    <w:name w:val="WW8Num26z0"/>
    <w:qFormat/>
    <w:rPr>
      <w:rFonts w:ascii="Times New Roman" w:eastAsia="華康仿宋體W6(P)" w:hAnsi="Times New Roman" w:cs="新細明體"/>
      <w:bCs/>
      <w:color w:val="000000"/>
    </w:rPr>
  </w:style>
  <w:style w:type="character" w:customStyle="1" w:styleId="WW8Num26z1">
    <w:name w:val="WW8Num26z1"/>
    <w:qFormat/>
    <w:rPr>
      <w:rFonts w:ascii="Times New Roman" w:eastAsia="華康仿宋體W6" w:hAnsi="Times New Roman" w:cs="Times New Roman"/>
      <w:b/>
      <w:bCs/>
      <w:color w:val="000000"/>
      <w:kern w:val="0"/>
      <w:szCs w:val="24"/>
    </w:rPr>
  </w:style>
  <w:style w:type="character" w:customStyle="1" w:styleId="WW8Num27z0">
    <w:name w:val="WW8Num27z0"/>
    <w:qFormat/>
    <w:rPr>
      <w:rFonts w:ascii="Times New Roman" w:eastAsia="華康仿宋體W6(P)" w:hAnsi="Times New Roman" w:cs="Times New Roman"/>
      <w:bCs/>
      <w:color w:val="000000"/>
      <w:kern w:val="0"/>
      <w:szCs w:val="24"/>
    </w:rPr>
  </w:style>
  <w:style w:type="character" w:customStyle="1" w:styleId="WW8Num28z0">
    <w:name w:val="WW8Num28z0"/>
    <w:qFormat/>
    <w:rPr>
      <w:rFonts w:ascii="Times New Roman" w:eastAsia="華康仿宋體W6(P)" w:hAnsi="Times New Roman" w:cs="Calibri"/>
      <w:szCs w:val="24"/>
    </w:rPr>
  </w:style>
  <w:style w:type="character" w:customStyle="1" w:styleId="WW8Num29z0">
    <w:name w:val="WW8Num29z0"/>
    <w:qFormat/>
    <w:rPr>
      <w:rFonts w:ascii="華康仿宋體W6(P)" w:eastAsia="華康仿宋體W6(P)" w:hAnsi="華康仿宋體W6(P)" w:cs="Arial"/>
      <w:bCs/>
      <w:color w:val="auto"/>
      <w:kern w:val="0"/>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新細明體" w:hAnsi="新細明體" w:cs="Arial"/>
      <w:color w:val="000000"/>
    </w:rPr>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華康仿宋體W6(P)" w:eastAsia="華康仿宋體W6(P)" w:hAnsi="華康仿宋體W6(P)" w:cs="Arial"/>
      <w:bCs/>
      <w:color w:val="auto"/>
      <w:kern w:val="0"/>
      <w:szCs w:val="24"/>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華康仿宋體W6" w:hAnsi="Times New Roman" w:cs="Times New Roman"/>
      <w:bCs/>
      <w:color w:val="000000"/>
      <w:kern w:val="0"/>
      <w:szCs w:val="24"/>
    </w:rPr>
  </w:style>
  <w:style w:type="character" w:customStyle="1" w:styleId="WW8Num33z0">
    <w:name w:val="WW8Num33z0"/>
    <w:qFormat/>
  </w:style>
  <w:style w:type="character" w:customStyle="1" w:styleId="WW8Num33z1">
    <w:name w:val="WW8Num33z1"/>
    <w:qFormat/>
    <w:rPr>
      <w:rFonts w:ascii="華康仿宋體W6(P)" w:eastAsia="華康仿宋體W6" w:hAnsi="華康仿宋體W6(P)" w:cs="華康仿宋體W6(P)"/>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eastAsia="標楷體"/>
      <w:b/>
      <w:caps w:val="0"/>
      <w:smallCaps w:val="0"/>
      <w:strike w:val="0"/>
      <w:dstrike w:val="0"/>
      <w:color w:val="000000"/>
      <w:spacing w:val="0"/>
      <w:w w:val="100"/>
      <w:kern w:val="0"/>
      <w:position w:val="0"/>
      <w:sz w:val="24"/>
      <w:vertAlign w:val="baseline"/>
    </w:rPr>
  </w:style>
  <w:style w:type="character" w:customStyle="1" w:styleId="WW8Num34z1">
    <w:name w:val="WW8Num34z1"/>
    <w:qFormat/>
    <w:rPr>
      <w:color w:val="auto"/>
    </w:rPr>
  </w:style>
  <w:style w:type="character" w:customStyle="1" w:styleId="WW8Num34z2">
    <w:name w:val="WW8Num34z2"/>
    <w:qFormat/>
  </w:style>
  <w:style w:type="character" w:customStyle="1" w:styleId="WW8Num34z3">
    <w:name w:val="WW8Num34z3"/>
    <w:qFormat/>
    <w:rPr>
      <w:rFonts w:ascii="華康仿宋體W6(P)" w:eastAsia="華康仿宋體W6(P)" w:hAnsi="華康仿宋體W6(P)" w:cs="Times New Roman"/>
      <w:bCs/>
      <w:color w:val="000000"/>
      <w:kern w:val="0"/>
      <w:szCs w:val="24"/>
    </w:rPr>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rPr>
      <w:rFonts w:ascii="華康仿宋體W6(P)" w:eastAsia="華康仿宋體W6" w:hAnsi="華康仿宋體W6(P)" w:cs="華康仿宋體W6(P)"/>
      <w:b/>
      <w:bCs/>
      <w:color w:val="000000"/>
      <w:kern w:val="0"/>
      <w:szCs w:val="24"/>
    </w:rPr>
  </w:style>
  <w:style w:type="character" w:customStyle="1" w:styleId="WW8Num35z2">
    <w:name w:val="WW8Num35z2"/>
    <w:qFormat/>
  </w:style>
  <w:style w:type="character" w:customStyle="1" w:styleId="WW8Num35z3">
    <w:name w:val="WW8Num35z3"/>
    <w:qFormat/>
    <w:rPr>
      <w:rFonts w:ascii="華康仿宋體W6(P)" w:eastAsia="華康仿宋體W6(P)" w:hAnsi="華康仿宋體W6(P)" w:cs="Times New Roman"/>
      <w:color w:val="000000"/>
      <w:kern w:val="0"/>
      <w:szCs w:val="24"/>
    </w:rPr>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華康仿宋體W6(P)" w:eastAsia="華康仿宋體W6(P)" w:hAnsi="華康仿宋體W6(P)" w:cs="Arial"/>
      <w:bCs/>
      <w:color w:val="auto"/>
      <w:kern w:val="0"/>
      <w:szCs w:val="24"/>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華康仿宋體W6(P)" w:eastAsia="華康仿宋體W6(P)" w:hAnsi="華康仿宋體W6(P)" w:cs="Arial"/>
      <w:color w:val="00000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新細明體" w:eastAsia="新細明體" w:hAnsi="新細明體" w:cs="新細明體"/>
      <w:color w:val="000000"/>
      <w:kern w:val="0"/>
      <w:szCs w:val="24"/>
    </w:rPr>
  </w:style>
  <w:style w:type="character" w:customStyle="1" w:styleId="WW8Num39z0">
    <w:name w:val="WW8Num39z0"/>
    <w:qFormat/>
    <w:rPr>
      <w:rFonts w:ascii="新細明體" w:eastAsia="華康仿宋體W6(P)" w:hAnsi="新細明體" w:cs="Arial"/>
      <w:color w:val="000000"/>
      <w:kern w:val="0"/>
      <w:szCs w:val="24"/>
    </w:rPr>
  </w:style>
  <w:style w:type="character" w:customStyle="1" w:styleId="WW8Num40z0">
    <w:name w:val="WW8Num40z0"/>
    <w:qFormat/>
    <w:rPr>
      <w:rFonts w:ascii="Times New Roman" w:eastAsia="華康仿宋體W6(P)" w:hAnsi="Times New Roman" w:cs="細明體"/>
      <w:szCs w:val="24"/>
    </w:rPr>
  </w:style>
  <w:style w:type="character" w:customStyle="1" w:styleId="WW8Num41z0">
    <w:name w:val="WW8Num41z0"/>
    <w:qFormat/>
    <w:rPr>
      <w:rFonts w:ascii="Times New Roman" w:eastAsia="華康仿宋體W6(P)" w:hAnsi="Times New Roman" w:cs="Times New Roman"/>
      <w:bCs/>
      <w:color w:val="000000"/>
      <w:kern w:val="0"/>
      <w:szCs w:val="24"/>
    </w:rPr>
  </w:style>
  <w:style w:type="character" w:customStyle="1" w:styleId="WW8Num42z0">
    <w:name w:val="WW8Num42z0"/>
    <w:qFormat/>
    <w:rPr>
      <w:rFonts w:ascii="新細明體" w:hAnsi="新細明體" w:cs="Arial"/>
      <w:color w:val="000000"/>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華康仿宋體W6(P)" w:eastAsia="華康仿宋體W6(P)" w:hAnsi="華康仿宋體W6(P)" w:cs="Arial"/>
      <w:bCs/>
      <w:color w:val="auto"/>
      <w:kern w:val="0"/>
      <w:szCs w:val="24"/>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華康仿宋體W6(P)" w:eastAsia="華康仿宋體W6(P)" w:hAnsi="華康仿宋體W6(P)" w:cs="Arial"/>
      <w:bCs/>
      <w:color w:val="auto"/>
      <w:kern w:val="0"/>
      <w:szCs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華康仿宋體W6(P)" w:hAnsi="華康仿宋體W6(P)" w:cs="Arial"/>
      <w:color w:val="000000"/>
    </w:rPr>
  </w:style>
  <w:style w:type="character" w:customStyle="1" w:styleId="WW8Num46z0">
    <w:name w:val="WW8Num46z0"/>
    <w:qFormat/>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style>
  <w:style w:type="character" w:customStyle="1" w:styleId="WW8Num46z1">
    <w:name w:val="WW8Num46z1"/>
    <w:qFormat/>
    <w:rPr>
      <w:color w:val="auto"/>
    </w:rPr>
  </w:style>
  <w:style w:type="character" w:customStyle="1" w:styleId="WW8Num46z2">
    <w:name w:val="WW8Num46z2"/>
    <w:qFormat/>
    <w:rPr>
      <w:rFonts w:ascii="華康仿宋體W6(P)" w:eastAsia="華康仿宋體W6(P)" w:hAnsi="華康仿宋體W6(P)" w:cs="Times New Roman"/>
      <w:bCs/>
      <w:color w:val="000000"/>
      <w:kern w:val="0"/>
      <w:szCs w:val="24"/>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華康仿宋體W6(P)" w:eastAsia="華康仿宋體W6(P)" w:hAnsi="華康仿宋體W6(P)" w:cs="華康仿宋體W6(P)"/>
      <w:color w:val="auto"/>
      <w:kern w:val="0"/>
      <w:szCs w:val="24"/>
    </w:rPr>
  </w:style>
  <w:style w:type="character" w:customStyle="1" w:styleId="WW8Num47z1">
    <w:name w:val="WW8Num47z1"/>
    <w:qFormat/>
    <w:rPr>
      <w:rFonts w:ascii="Wingdings" w:hAnsi="Wingdings" w:cs="Wingdings"/>
    </w:rPr>
  </w:style>
  <w:style w:type="character" w:customStyle="1" w:styleId="WW8Num47z3">
    <w:name w:val="WW8Num47z3"/>
    <w:qFormat/>
    <w:rPr>
      <w:rFonts w:ascii="Wingdings" w:hAnsi="Wingdings" w:cs="Wingdings"/>
      <w:b/>
      <w:sz w:val="28"/>
    </w:rPr>
  </w:style>
  <w:style w:type="character" w:customStyle="1" w:styleId="WW8Num48z0">
    <w:name w:val="WW8Num48z0"/>
    <w:qFormat/>
    <w:rPr>
      <w:rFonts w:ascii="華康仿宋體W6(P)" w:eastAsia="華康仿宋體W6(P)" w:hAnsi="華康仿宋體W6(P)" w:cs="Arial"/>
      <w:bCs/>
      <w:color w:val="auto"/>
      <w:kern w:val="0"/>
      <w:szCs w:val="24"/>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華康仿宋體W6(P)" w:eastAsia="華康仿宋體W6(P)" w:hAnsi="華康仿宋體W6(P)" w:cs="Arial"/>
      <w:bCs/>
      <w:color w:val="auto"/>
      <w:kern w:val="0"/>
      <w:szCs w:val="24"/>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華康仿宋體W6(P)" w:eastAsia="華康仿宋體W6(P)" w:hAnsi="華康仿宋體W6(P)" w:cs="Arial"/>
      <w:color w:val="000000"/>
    </w:rPr>
  </w:style>
  <w:style w:type="character" w:customStyle="1" w:styleId="WW8Num51z0">
    <w:name w:val="WW8Num51z0"/>
    <w:qFormat/>
    <w:rPr>
      <w:rFonts w:ascii="Times New Roman" w:eastAsia="華康仿宋體W6(P)" w:hAnsi="Times New Roman" w:cs="新細明體"/>
      <w:bCs/>
      <w:color w:val="000000"/>
      <w:kern w:val="0"/>
      <w:szCs w:val="24"/>
    </w:rPr>
  </w:style>
  <w:style w:type="character" w:customStyle="1" w:styleId="WW8Num51z1">
    <w:name w:val="WW8Num51z1"/>
    <w:qFormat/>
    <w:rPr>
      <w:rFonts w:ascii="Times New Roman" w:eastAsia="華康仿宋體W6" w:hAnsi="Times New Roman" w:cs="Times New Roman"/>
    </w:rPr>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華康仿宋體W6(P)" w:eastAsia="華康仿宋體W6(P)" w:hAnsi="華康仿宋體W6(P)" w:cs="Times New Roman"/>
      <w:bCs/>
      <w:color w:val="000000"/>
      <w:kern w:val="0"/>
      <w:szCs w:val="24"/>
    </w:rPr>
  </w:style>
  <w:style w:type="character" w:customStyle="1" w:styleId="WW8Num52z1">
    <w:name w:val="WW8Num52z1"/>
    <w:qFormat/>
    <w:rPr>
      <w:rFonts w:eastAsia="華康仿宋體W6"/>
    </w:rPr>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rPr>
      <w:rFonts w:ascii="華康仿宋體W6(P)" w:eastAsia="華康仿宋體W6(P)" w:hAnsi="華康仿宋體W6(P)" w:cs="Times New Roman"/>
      <w:color w:val="000000"/>
      <w:kern w:val="0"/>
      <w:szCs w:val="24"/>
    </w:rPr>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華康仿宋體W6(P)" w:eastAsia="華康仿宋體W6(P)" w:hAnsi="華康仿宋體W6(P)" w:cs="Arial"/>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華康仿宋體W6(P)" w:hAnsi="Times New Roman" w:cs="新細明體"/>
      <w:color w:val="222222"/>
      <w:kern w:val="0"/>
      <w:szCs w:val="24"/>
      <w:highlight w:val="white"/>
    </w:rPr>
  </w:style>
  <w:style w:type="character" w:customStyle="1" w:styleId="WW8Num56z0">
    <w:name w:val="WW8Num56z0"/>
    <w:qFormat/>
    <w:rPr>
      <w:rFonts w:ascii="Times New Roman" w:eastAsia="華康仿宋體W6(P)" w:hAnsi="Times New Roman" w:cs="Times New Roman"/>
      <w:bCs/>
      <w:color w:val="000000"/>
    </w:rPr>
  </w:style>
  <w:style w:type="character" w:customStyle="1" w:styleId="WW8Num57z0">
    <w:name w:val="WW8Num57z0"/>
    <w:qFormat/>
  </w:style>
  <w:style w:type="character" w:customStyle="1" w:styleId="WW8Num57z1">
    <w:name w:val="WW8Num57z1"/>
    <w:qFormat/>
    <w:rPr>
      <w:rFonts w:ascii="華康仿宋體W6(P)" w:eastAsia="華康仿宋體W6" w:hAnsi="華康仿宋體W6(P)" w:cs="華康仿宋體W6(P)"/>
      <w:color w:val="000000"/>
      <w:kern w:val="0"/>
      <w:szCs w:val="24"/>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華康仿宋體W6(P)" w:eastAsia="華康仿宋體W6(P)" w:hAnsi="華康仿宋體W6(P)" w:cs="Arial"/>
      <w:color w:val="000000"/>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華康仿宋體W6(P)" w:eastAsia="華康仿宋體W6(P)" w:hAnsi="華康仿宋體W6(P)" w:cs="Times New Roman"/>
      <w:color w:val="000000"/>
      <w:kern w:val="0"/>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style>
  <w:style w:type="character" w:customStyle="1" w:styleId="WW8Num60z1">
    <w:name w:val="WW8Num60z1"/>
    <w:qFormat/>
    <w:rPr>
      <w:color w:val="auto"/>
    </w:rPr>
  </w:style>
  <w:style w:type="character" w:customStyle="1" w:styleId="WW8Num60z2">
    <w:name w:val="WW8Num60z2"/>
    <w:qFormat/>
  </w:style>
  <w:style w:type="character" w:customStyle="1" w:styleId="WW8Num60z3">
    <w:name w:val="WW8Num60z3"/>
    <w:qFormat/>
    <w:rPr>
      <w:rFonts w:ascii="華康仿宋體W6(P)" w:eastAsia="華康仿宋體W6(P)" w:hAnsi="華康仿宋體W6(P)" w:cs="Times New Roman"/>
      <w:color w:val="000000"/>
      <w:kern w:val="0"/>
      <w:szCs w:val="24"/>
    </w:rPr>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rPr>
      <w:rFonts w:ascii="華康仿宋體W6(P)" w:eastAsia="華康仿宋體W6(P)" w:hAnsi="華康仿宋體W6(P)" w:cs="Times New Roman"/>
      <w:color w:val="000000"/>
      <w:kern w:val="0"/>
      <w:szCs w:val="24"/>
    </w:rPr>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rPr>
      <w:rFonts w:ascii="華康仿宋體W6(P)" w:eastAsia="華康仿宋體W6" w:hAnsi="華康仿宋體W6(P)" w:cs="華康仿宋體W6(P)"/>
      <w:color w:val="000000"/>
      <w:kern w:val="0"/>
      <w:szCs w:val="24"/>
    </w:rPr>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微軟正黑體" w:eastAsia="微軟正黑體" w:hAnsi="微軟正黑體" w:cs="微軟正黑體"/>
      <w:b/>
      <w:color w:val="222222"/>
      <w:kern w:val="2"/>
      <w:sz w:val="28"/>
      <w:szCs w:val="28"/>
    </w:rPr>
  </w:style>
  <w:style w:type="character" w:customStyle="1" w:styleId="WW8Num65z0">
    <w:name w:val="WW8Num65z0"/>
    <w:qFormat/>
  </w:style>
  <w:style w:type="character" w:customStyle="1" w:styleId="WW8Num66z0">
    <w:name w:val="WW8Num66z0"/>
    <w:qFormat/>
    <w:rPr>
      <w:rFonts w:ascii="微軟正黑體" w:eastAsia="微軟正黑體" w:hAnsi="微軟正黑體" w:cs="微軟正黑體"/>
      <w:sz w:val="28"/>
      <w:szCs w:val="24"/>
    </w:rPr>
  </w:style>
  <w:style w:type="character" w:customStyle="1" w:styleId="WW8Num67z0">
    <w:name w:val="WW8Num67z0"/>
    <w:qFormat/>
    <w:rPr>
      <w:rFonts w:ascii="華康仿宋體W6" w:eastAsia="新細明體" w:hAnsi="華康仿宋體W6" w:cs="華康仿宋體 Std W6"/>
      <w:color w:val="000000"/>
      <w:sz w:val="20"/>
    </w:rPr>
  </w:style>
  <w:style w:type="character" w:customStyle="1" w:styleId="WW8Num68z0">
    <w:name w:val="WW8Num68z0"/>
    <w:qFormat/>
    <w:rPr>
      <w:rFonts w:cs="Calibri"/>
    </w:rPr>
  </w:style>
  <w:style w:type="character" w:customStyle="1" w:styleId="WW8Num69z0">
    <w:name w:val="WW8Num69z0"/>
    <w:qFormat/>
    <w:rPr>
      <w:rFonts w:ascii="華康仿宋體W6" w:eastAsia="新細明體" w:hAnsi="華康仿宋體W6" w:cs="華康仿宋體 Std W6"/>
      <w:color w:val="000000"/>
      <w:sz w:val="20"/>
      <w:szCs w:val="33"/>
    </w:rPr>
  </w:style>
  <w:style w:type="character" w:customStyle="1" w:styleId="WW8Num70z0">
    <w:name w:val="WW8Num70z0"/>
    <w:qFormat/>
    <w:rPr>
      <w:rFonts w:ascii="微軟正黑體 Light" w:eastAsia="微軟正黑體 Light" w:hAnsi="微軟正黑體 Light" w:cs="微軟正黑體 Light"/>
      <w:b/>
      <w:kern w:val="0"/>
      <w:sz w:val="28"/>
      <w:szCs w:val="28"/>
      <w:lang w:val="en-US"/>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rPr>
      <w:rFonts w:ascii="微軟正黑體 Light" w:eastAsia="微軟正黑體 Light" w:hAnsi="微軟正黑體 Light" w:cs="Times New Roman"/>
      <w:kern w:val="2"/>
      <w:szCs w:val="24"/>
    </w:rPr>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華康仿宋體W6" w:eastAsia="華康仿宋體W6" w:hAnsi="華康仿宋體W6" w:cs="華康仿宋體 Std W6"/>
      <w:b w:val="0"/>
    </w:rPr>
  </w:style>
  <w:style w:type="character" w:customStyle="1" w:styleId="WW8Num72z0">
    <w:name w:val="WW8Num72z0"/>
    <w:qFormat/>
    <w:rPr>
      <w:rFonts w:ascii="華康仿宋體W6" w:eastAsia="新細明體" w:hAnsi="華康仿宋體W6" w:cs="華康仿宋體 Std W6"/>
      <w:color w:val="000000"/>
      <w:sz w:val="20"/>
      <w:lang w:val="en-US" w:eastAsia="zh-TW"/>
    </w:rPr>
  </w:style>
  <w:style w:type="character" w:customStyle="1" w:styleId="WW8Num73z0">
    <w:name w:val="WW8Num73z0"/>
    <w:qFormat/>
    <w:rPr>
      <w:rFonts w:ascii="華康仿宋體W6(P)" w:eastAsia="華康仿宋體W6(P)" w:hAnsi="華康仿宋體W6(P)" w:cs="華康仿宋體W6(P)"/>
      <w:color w:val="000000"/>
      <w:szCs w:val="28"/>
      <w:lang w:eastAsia="zh-HK"/>
    </w:rPr>
  </w:style>
  <w:style w:type="character" w:customStyle="1" w:styleId="WW8Num74z0">
    <w:name w:val="WW8Num74z0"/>
    <w:qFormat/>
    <w:rPr>
      <w:rFonts w:ascii="華康仿宋體W6(P)" w:eastAsia="華康仿宋體W6(P)" w:hAnsi="華康仿宋體W6(P)" w:cs="華康仿宋體W6(P)"/>
      <w:b w:val="0"/>
      <w:color w:val="000000"/>
      <w:kern w:val="2"/>
      <w:szCs w:val="24"/>
      <w:lang w:val="en-US"/>
    </w:rPr>
  </w:style>
  <w:style w:type="character" w:customStyle="1" w:styleId="WW8Num75z0">
    <w:name w:val="WW8Num75z0"/>
    <w:qFormat/>
    <w:rPr>
      <w:rFonts w:ascii="Wingdings" w:hAnsi="Wingdings" w:cs="Wingdings"/>
    </w:rPr>
  </w:style>
  <w:style w:type="character" w:customStyle="1" w:styleId="WW8Num76z0">
    <w:name w:val="WW8Num76z0"/>
    <w:qFormat/>
    <w:rPr>
      <w:rFonts w:ascii="華康仿宋體W6(P)" w:eastAsia="華康仿宋體W6(P)" w:hAnsi="華康仿宋體W6(P)" w:cs="華康仿宋體W6(P)"/>
      <w:b/>
      <w:sz w:val="28"/>
      <w:szCs w:val="28"/>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華康仿宋體W6" w:eastAsia="新細明體" w:hAnsi="華康仿宋體W6" w:cs="華康仿宋體 Std W6"/>
      <w:b w:val="0"/>
      <w:color w:val="000000"/>
      <w:sz w:val="20"/>
    </w:rPr>
  </w:style>
  <w:style w:type="character" w:customStyle="1" w:styleId="WW8Num78z0">
    <w:name w:val="WW8Num78z0"/>
    <w:qFormat/>
    <w:rPr>
      <w:rFonts w:cs="Calibri"/>
    </w:rPr>
  </w:style>
  <w:style w:type="character" w:customStyle="1" w:styleId="WW8Num79z0">
    <w:name w:val="WW8Num79z0"/>
    <w:qFormat/>
    <w:rPr>
      <w:rFonts w:ascii="華康仿宋體W6" w:eastAsia="華康仿宋體W6" w:hAnsi="華康仿宋體W6" w:cs="華康仿宋體 Std W6"/>
      <w:b w:val="0"/>
      <w:bdr w:val="single" w:sz="4" w:space="0" w:color="000000"/>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華康仿宋體W6" w:eastAsia="新細明體" w:hAnsi="華康仿宋體W6" w:cs="華康仿宋體 Std W6"/>
      <w:b w:val="0"/>
      <w:color w:val="000000"/>
      <w:sz w:val="20"/>
    </w:rPr>
  </w:style>
  <w:style w:type="character" w:customStyle="1" w:styleId="8">
    <w:name w:val="預設段落字型8"/>
    <w:qFormat/>
  </w:style>
  <w:style w:type="character" w:customStyle="1" w:styleId="WW8Num22z1">
    <w:name w:val="WW8Num22z1"/>
    <w:qFormat/>
    <w:rPr>
      <w:rFonts w:eastAsia="華康仿宋體W6(P)"/>
      <w:b w:val="0"/>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9z1">
    <w:name w:val="WW8Num39z1"/>
    <w:qFormat/>
    <w:rPr>
      <w:rFonts w:ascii="Times New Roman" w:eastAsia="華康仿宋體W6" w:hAnsi="Times New Roman" w:cs="Times New Roman"/>
      <w:b/>
      <w:bCs/>
      <w:color w:val="000000"/>
      <w:kern w:val="0"/>
      <w:szCs w:val="24"/>
    </w:rPr>
  </w:style>
  <w:style w:type="character" w:customStyle="1" w:styleId="WW8Num42z1">
    <w:name w:val="WW8Num42z1"/>
    <w:qFormat/>
  </w:style>
  <w:style w:type="character" w:customStyle="1" w:styleId="WW8Num46z3">
    <w:name w:val="WW8Num46z3"/>
    <w:qFormat/>
  </w:style>
  <w:style w:type="character" w:customStyle="1" w:styleId="WW8Num47z2">
    <w:name w:val="WW8Num47z2"/>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64z1">
    <w:name w:val="WW8Num64z1"/>
    <w:qFormat/>
    <w:rPr>
      <w:rFonts w:ascii="Times New Roman" w:eastAsia="華康仿宋體W6" w:hAnsi="Times New Roman" w:cs="Times New Roman"/>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eastAsia="華康仿宋體W6"/>
    </w:rPr>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1">
    <w:name w:val="WW8Num66z1"/>
    <w:qFormat/>
    <w:rPr>
      <w:rFonts w:ascii="華康仿宋體W6(P)" w:eastAsia="華康仿宋體W6(P)" w:hAnsi="華康仿宋體W6(P)" w:cs="Times New Roman"/>
      <w:color w:val="000000"/>
      <w:kern w:val="0"/>
      <w:szCs w:val="24"/>
    </w:rPr>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1">
    <w:name w:val="WW8Num73z1"/>
    <w:qFormat/>
    <w:rPr>
      <w:color w:val="auto"/>
    </w:rPr>
  </w:style>
  <w:style w:type="character" w:customStyle="1" w:styleId="WW8Num73z2">
    <w:name w:val="WW8Num73z2"/>
    <w:qFormat/>
  </w:style>
  <w:style w:type="character" w:customStyle="1" w:styleId="WW8Num73z3">
    <w:name w:val="WW8Num73z3"/>
    <w:qFormat/>
    <w:rPr>
      <w:rFonts w:ascii="華康仿宋體W6(P)" w:eastAsia="華康仿宋體W6(P)" w:hAnsi="華康仿宋體W6(P)" w:cs="Times New Roman"/>
      <w:color w:val="000000"/>
      <w:kern w:val="0"/>
      <w:szCs w:val="24"/>
    </w:rPr>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1">
    <w:name w:val="WW8Num75z1"/>
    <w:qFormat/>
    <w:rPr>
      <w:rFonts w:ascii="華康仿宋體W6(P)" w:eastAsia="華康仿宋體W6(P)" w:hAnsi="華康仿宋體W6(P)" w:cs="Times New Roman"/>
      <w:color w:val="000000"/>
      <w:kern w:val="0"/>
      <w:szCs w:val="24"/>
    </w:rPr>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1">
    <w:name w:val="WW8Num78z1"/>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rPr>
      <w:rFonts w:cs="Calibri"/>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rFonts w:ascii="華康仿宋體W6" w:eastAsia="新細明體" w:hAnsi="華康仿宋體W6" w:cs="華康仿宋體 Std W6"/>
      <w:color w:val="000000"/>
      <w:sz w:val="20"/>
      <w:szCs w:val="33"/>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rPr>
      <w:rFonts w:ascii="微軟正黑體 Light" w:eastAsia="微軟正黑體 Light" w:hAnsi="微軟正黑體 Light" w:cs="微軟正黑體 Light"/>
      <w:b/>
      <w:kern w:val="0"/>
      <w:sz w:val="28"/>
      <w:szCs w:val="28"/>
      <w:lang w:val="en-US"/>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rPr>
      <w:rFonts w:ascii="微軟正黑體 Light" w:eastAsia="微軟正黑體 Light" w:hAnsi="微軟正黑體 Light" w:cs="Times New Roman"/>
      <w:kern w:val="2"/>
      <w:szCs w:val="24"/>
    </w:rPr>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華康仿宋體W6" w:eastAsia="華康仿宋體W6" w:hAnsi="華康仿宋體W6" w:cs="華康仿宋體 Std W6"/>
      <w:b w:val="0"/>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rPr>
      <w:rFonts w:ascii="華康仿宋體W6" w:eastAsia="新細明體" w:hAnsi="華康仿宋體W6" w:cs="華康仿宋體 Std W6"/>
      <w:color w:val="000000"/>
      <w:sz w:val="20"/>
      <w:lang w:val="en-US" w:eastAsia="zh-TW"/>
    </w:rPr>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華康仿宋體W6(P)" w:eastAsia="華康仿宋體W6(P)" w:hAnsi="華康仿宋體W6(P)" w:cs="華康仿宋體W6(P)"/>
      <w:color w:val="000000"/>
      <w:szCs w:val="28"/>
      <w:lang w:eastAsia="zh-HK"/>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ascii="華康仿宋體W6(P)" w:eastAsia="華康仿宋體W6(P)" w:hAnsi="華康仿宋體W6(P)" w:cs="華康仿宋體W6(P)"/>
      <w:b w:val="0"/>
      <w:color w:val="000000"/>
      <w:kern w:val="2"/>
      <w:szCs w:val="24"/>
      <w:lang w:val="en-US"/>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Wingdings" w:hAnsi="Wingdings" w:cs="Wingdings"/>
    </w:rPr>
  </w:style>
  <w:style w:type="character" w:customStyle="1" w:styleId="WW8Num89z0">
    <w:name w:val="WW8Num89z0"/>
    <w:qFormat/>
    <w:rPr>
      <w:rFonts w:ascii="華康仿宋體W6(P)" w:eastAsia="華康仿宋體W6(P)" w:hAnsi="華康仿宋體W6(P)" w:cs="華康仿宋體W6(P)"/>
      <w:b/>
      <w:sz w:val="28"/>
      <w:szCs w:val="28"/>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rFonts w:ascii="華康仿宋體W6" w:eastAsia="新細明體" w:hAnsi="華康仿宋體W6" w:cs="華康仿宋體 Std W6"/>
      <w:b w:val="0"/>
      <w:color w:val="000000"/>
      <w:sz w:val="20"/>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cs="Calibri"/>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華康仿宋體W6" w:eastAsia="華康仿宋體W6" w:hAnsi="華康仿宋體W6" w:cs="華康仿宋體 Std W6"/>
      <w:b w:val="0"/>
      <w:bdr w:val="single" w:sz="4" w:space="0" w:color="000000"/>
    </w:rPr>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0">
    <w:name w:val="WW8Num93z0"/>
    <w:qFormat/>
    <w:rPr>
      <w:rFonts w:ascii="華康仿宋體W6" w:eastAsia="新細明體" w:hAnsi="華康仿宋體W6" w:cs="華康仿宋體 Std W6"/>
      <w:b w:val="0"/>
      <w:color w:val="000000"/>
      <w:sz w:val="20"/>
    </w:rPr>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7">
    <w:name w:val="預設段落字型7"/>
    <w:qFormat/>
  </w:style>
  <w:style w:type="character" w:customStyle="1" w:styleId="WW8Num40z1">
    <w:name w:val="WW8Num40z1"/>
    <w:qFormat/>
    <w:rPr>
      <w:rFonts w:ascii="Times New Roman" w:eastAsia="華康仿宋體W6" w:hAnsi="Times New Roman" w:cs="Times New Roman"/>
      <w:b/>
      <w:bCs/>
      <w:color w:val="000000"/>
      <w:kern w:val="0"/>
      <w:szCs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32z1">
    <w:name w:val="WW8Num32z1"/>
    <w:qFormat/>
    <w:rPr>
      <w:rFonts w:eastAsia="華康仿宋體W6(P)"/>
      <w:b w:val="0"/>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8z2">
    <w:name w:val="WW8Num78z2"/>
    <w:qFormat/>
  </w:style>
  <w:style w:type="character" w:customStyle="1" w:styleId="WW8Num88z1">
    <w:name w:val="WW8Num88z1"/>
    <w:qFormat/>
    <w:rPr>
      <w:rFonts w:ascii="華康仿宋體W6(P)" w:eastAsia="華康仿宋體W6" w:hAnsi="華康仿宋體W6(P)" w:cs="華康仿宋體W6(P)"/>
    </w:rPr>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94z0">
    <w:name w:val="WW8Num94z0"/>
    <w:qFormat/>
    <w:rPr>
      <w:rFonts w:ascii="新細明體" w:eastAsia="華康仿宋體W6(P)" w:hAnsi="新細明體" w:cs="Arial"/>
      <w:color w:val="000000"/>
      <w:kern w:val="0"/>
      <w:szCs w:val="24"/>
    </w:rPr>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rPr>
      <w:rFonts w:ascii="Times New Roman" w:eastAsia="華康仿宋體W6(P)" w:hAnsi="Times New Roman" w:cs="細明體"/>
      <w:szCs w:val="24"/>
    </w:rPr>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6z0">
    <w:name w:val="WW8Num96z0"/>
    <w:qFormat/>
    <w:rPr>
      <w:rFonts w:ascii="Times New Roman" w:eastAsia="華康仿宋體W6(P)" w:hAnsi="Times New Roman" w:cs="Times New Roman"/>
      <w:bCs/>
      <w:color w:val="000000"/>
      <w:kern w:val="0"/>
      <w:szCs w:val="24"/>
    </w:rPr>
  </w:style>
  <w:style w:type="character" w:customStyle="1" w:styleId="WW8Num97z0">
    <w:name w:val="WW8Num97z0"/>
    <w:qFormat/>
  </w:style>
  <w:style w:type="character" w:customStyle="1" w:styleId="WW8Num97z1">
    <w:name w:val="WW8Num97z1"/>
    <w:qFormat/>
    <w:rPr>
      <w:rFonts w:ascii="新細明體" w:hAnsi="新細明體" w:cs="Arial"/>
      <w:color w:val="000000"/>
    </w:rPr>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rPr>
      <w:rFonts w:ascii="華康仿宋體W6(P)" w:eastAsia="華康仿宋體W6(P)" w:hAnsi="華康仿宋體W6(P)" w:cs="Arial"/>
      <w:bCs/>
      <w:color w:val="auto"/>
      <w:kern w:val="0"/>
      <w:szCs w:val="24"/>
    </w:rPr>
  </w:style>
  <w:style w:type="character" w:customStyle="1" w:styleId="WW8Num98z1">
    <w:name w:val="WW8Num98z1"/>
    <w:qFormat/>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0">
    <w:name w:val="WW8Num99z0"/>
    <w:qFormat/>
    <w:rPr>
      <w:rFonts w:ascii="華康仿宋體W6(P)" w:eastAsia="華康仿宋體W6(P)" w:hAnsi="華康仿宋體W6(P)" w:cs="Arial"/>
      <w:bCs/>
      <w:color w:val="auto"/>
      <w:kern w:val="0"/>
      <w:szCs w:val="24"/>
    </w:rPr>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rPr>
      <w:rFonts w:ascii="華康仿宋體W6(P)" w:hAnsi="華康仿宋體W6(P)" w:cs="Arial"/>
      <w:color w:val="000000"/>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華康仿宋體W6(P)" w:eastAsia="標楷體" w:hAnsi="華康仿宋體W6(P)" w:cs="華康仿宋體W6(P)"/>
      <w:b/>
      <w:caps w:val="0"/>
      <w:smallCaps w:val="0"/>
      <w:strike w:val="0"/>
      <w:dstrike w:val="0"/>
      <w:color w:val="000000"/>
      <w:spacing w:val="0"/>
      <w:w w:val="100"/>
      <w:kern w:val="0"/>
      <w:position w:val="0"/>
      <w:sz w:val="24"/>
      <w:vertAlign w:val="baseline"/>
    </w:rPr>
  </w:style>
  <w:style w:type="character" w:customStyle="1" w:styleId="WW8Num101z1">
    <w:name w:val="WW8Num101z1"/>
    <w:qFormat/>
    <w:rPr>
      <w:color w:val="auto"/>
    </w:rPr>
  </w:style>
  <w:style w:type="character" w:customStyle="1" w:styleId="WW8Num101z2">
    <w:name w:val="WW8Num101z2"/>
    <w:qFormat/>
    <w:rPr>
      <w:rFonts w:ascii="華康仿宋體W6(P)" w:eastAsia="華康仿宋體W6(P)" w:hAnsi="華康仿宋體W6(P)" w:cs="Times New Roman"/>
      <w:bCs/>
      <w:color w:val="000000"/>
      <w:kern w:val="0"/>
      <w:szCs w:val="24"/>
    </w:rPr>
  </w:style>
  <w:style w:type="character" w:customStyle="1" w:styleId="WW8Num101z3">
    <w:name w:val="WW8Num101z3"/>
    <w:qFormat/>
    <w:rPr>
      <w:rFonts w:ascii="華康仿宋體W6(P)" w:eastAsia="華康仿宋體W6(P)" w:hAnsi="華康仿宋體W6(P)" w:cs="Times New Roman"/>
      <w:bCs/>
      <w:color w:val="000000"/>
      <w:kern w:val="0"/>
      <w:szCs w:val="24"/>
    </w:rPr>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華康仿宋體W6(P)" w:eastAsia="華康仿宋體W6(P)" w:hAnsi="華康仿宋體W6(P)" w:cs="華康仿宋體W6(P)"/>
      <w:color w:val="auto"/>
      <w:kern w:val="0"/>
      <w:szCs w:val="24"/>
    </w:rPr>
  </w:style>
  <w:style w:type="character" w:customStyle="1" w:styleId="WW8Num102z1">
    <w:name w:val="WW8Num102z1"/>
    <w:qFormat/>
    <w:rPr>
      <w:rFonts w:ascii="Wingdings" w:hAnsi="Wingdings" w:cs="Wingdings"/>
    </w:rPr>
  </w:style>
  <w:style w:type="character" w:customStyle="1" w:styleId="WW8Num102z3">
    <w:name w:val="WW8Num102z3"/>
    <w:qFormat/>
    <w:rPr>
      <w:rFonts w:ascii="Wingdings" w:hAnsi="Wingdings" w:cs="Wingdings"/>
      <w:b/>
      <w:sz w:val="28"/>
    </w:rPr>
  </w:style>
  <w:style w:type="character" w:customStyle="1" w:styleId="WW8Num103z0">
    <w:name w:val="WW8Num103z0"/>
    <w:qFormat/>
    <w:rPr>
      <w:rFonts w:ascii="華康仿宋體W6(P)" w:eastAsia="華康仿宋體W6(P)" w:hAnsi="華康仿宋體W6(P)" w:cs="Arial"/>
      <w:bCs/>
      <w:color w:val="auto"/>
      <w:kern w:val="0"/>
      <w:szCs w:val="24"/>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rPr>
      <w:rFonts w:ascii="華康仿宋體W6(P)" w:eastAsia="華康仿宋體W6(P)" w:hAnsi="華康仿宋體W6(P)" w:cs="Arial"/>
      <w:color w:val="auto"/>
      <w:kern w:val="0"/>
      <w:szCs w:val="24"/>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Times New Roman" w:eastAsia="華康仿宋體W6(P)" w:hAnsi="Times New Roman" w:cs="新細明體"/>
      <w:bCs/>
      <w:color w:val="000000"/>
      <w:kern w:val="0"/>
      <w:szCs w:val="24"/>
    </w:rPr>
  </w:style>
  <w:style w:type="character" w:customStyle="1" w:styleId="WW8Num106z1">
    <w:name w:val="WW8Num106z1"/>
    <w:qFormat/>
    <w:rPr>
      <w:rFonts w:ascii="Times New Roman" w:eastAsia="華康仿宋體W6" w:hAnsi="Times New Roman" w:cs="Times New Roman"/>
    </w:rPr>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華康仿宋體W6(P)" w:eastAsia="華康仿宋體W6(P)" w:hAnsi="華康仿宋體W6(P)" w:cs="Times New Roman"/>
      <w:bCs/>
      <w:color w:val="000000"/>
      <w:kern w:val="0"/>
      <w:szCs w:val="24"/>
    </w:rPr>
  </w:style>
  <w:style w:type="character" w:customStyle="1" w:styleId="WW8Num107z1">
    <w:name w:val="WW8Num107z1"/>
    <w:qFormat/>
    <w:rPr>
      <w:rFonts w:eastAsia="華康仿宋體W6"/>
    </w:rPr>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style>
  <w:style w:type="character" w:customStyle="1" w:styleId="WW8Num108z1">
    <w:name w:val="WW8Num108z1"/>
    <w:qFormat/>
    <w:rPr>
      <w:rFonts w:ascii="華康仿宋體W6(P)" w:eastAsia="華康仿宋體W6(P)" w:hAnsi="華康仿宋體W6(P)" w:cs="Times New Roman"/>
      <w:color w:val="000000"/>
      <w:kern w:val="0"/>
      <w:szCs w:val="24"/>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rPr>
      <w:rFonts w:ascii="Times New Roman" w:eastAsia="華康仿宋體W6(P)" w:hAnsi="Times New Roman" w:cs="新細明體"/>
      <w:color w:val="222222"/>
      <w:kern w:val="0"/>
      <w:szCs w:val="24"/>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Times New Roman" w:eastAsia="華康仿宋體W6(P)" w:hAnsi="Times New Roman" w:cs="Times New Roman"/>
      <w:bCs/>
      <w:color w:val="000000"/>
    </w:rPr>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style>
  <w:style w:type="character" w:customStyle="1" w:styleId="WW8Num112z1">
    <w:name w:val="WW8Num112z1"/>
    <w:qFormat/>
    <w:rPr>
      <w:rFonts w:ascii="華康仿宋體W6(P)" w:eastAsia="華康仿宋體W6" w:hAnsi="華康仿宋體W6(P)" w:cs="華康仿宋體W6(P)"/>
      <w:color w:val="000000"/>
      <w:kern w:val="0"/>
      <w:szCs w:val="24"/>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華康仿宋體W6(P)" w:eastAsia="華康仿宋體W6(P)" w:hAnsi="華康仿宋體W6(P)" w:cs="Arial"/>
      <w:color w:val="000000"/>
    </w:rPr>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華康仿宋體W6(P)" w:eastAsia="華康仿宋體W6(P)" w:hAnsi="華康仿宋體W6(P)" w:cs="Times New Roman"/>
      <w:color w:val="000000"/>
      <w:kern w:val="0"/>
      <w:szCs w:val="24"/>
    </w:rPr>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rPr>
      <w:rFonts w:ascii="華康仿宋體W6(P)" w:eastAsia="標楷體" w:hAnsi="華康仿宋體W6(P)" w:cs="華康仿宋體W6(P)"/>
      <w:b/>
      <w:bCs/>
      <w:caps w:val="0"/>
      <w:smallCaps w:val="0"/>
      <w:strike w:val="0"/>
      <w:dstrike w:val="0"/>
      <w:color w:val="000000"/>
      <w:spacing w:val="0"/>
      <w:w w:val="100"/>
      <w:kern w:val="0"/>
      <w:position w:val="0"/>
      <w:sz w:val="24"/>
      <w:szCs w:val="24"/>
      <w:vertAlign w:val="baseline"/>
    </w:rPr>
  </w:style>
  <w:style w:type="character" w:customStyle="1" w:styleId="WW8Num115z1">
    <w:name w:val="WW8Num115z1"/>
    <w:qFormat/>
    <w:rPr>
      <w:color w:val="auto"/>
    </w:rPr>
  </w:style>
  <w:style w:type="character" w:customStyle="1" w:styleId="WW8Num115z2">
    <w:name w:val="WW8Num115z2"/>
    <w:qFormat/>
  </w:style>
  <w:style w:type="character" w:customStyle="1" w:styleId="WW8Num115z3">
    <w:name w:val="WW8Num115z3"/>
    <w:qFormat/>
    <w:rPr>
      <w:rFonts w:ascii="華康仿宋體W6(P)" w:eastAsia="華康仿宋體W6(P)" w:hAnsi="華康仿宋體W6(P)" w:cs="Times New Roman"/>
      <w:color w:val="000000"/>
      <w:kern w:val="0"/>
      <w:szCs w:val="24"/>
    </w:rPr>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0">
    <w:name w:val="WW8Num116z0"/>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0">
    <w:name w:val="WW8Num117z0"/>
    <w:qFormat/>
  </w:style>
  <w:style w:type="character" w:customStyle="1" w:styleId="WW8Num117z1">
    <w:name w:val="WW8Num117z1"/>
    <w:qFormat/>
    <w:rPr>
      <w:rFonts w:ascii="華康仿宋體W6(P)" w:eastAsia="華康仿宋體W6(P)" w:hAnsi="華康仿宋體W6(P)" w:cs="Times New Roman"/>
      <w:color w:val="000000"/>
      <w:kern w:val="0"/>
      <w:szCs w:val="24"/>
    </w:rPr>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18z0">
    <w:name w:val="WW8Num118z0"/>
    <w:qFormat/>
  </w:style>
  <w:style w:type="character" w:customStyle="1" w:styleId="WW8Num118z1">
    <w:name w:val="WW8Num118z1"/>
    <w:qFormat/>
    <w:rPr>
      <w:rFonts w:ascii="華康仿宋體W6(P)" w:eastAsia="華康仿宋體W6" w:hAnsi="華康仿宋體W6(P)" w:cs="華康仿宋體W6(P)"/>
      <w:color w:val="000000"/>
      <w:kern w:val="0"/>
      <w:szCs w:val="24"/>
    </w:rPr>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60">
    <w:name w:val="預設段落字型6"/>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30z1">
    <w:name w:val="WW8Num30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55z1">
    <w:name w:val="WW8Num55z1"/>
    <w:qFormat/>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102z2">
    <w:name w:val="WW8Num102z2"/>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
    <w:name w:val="WW-預設段落字型"/>
    <w:qFormat/>
  </w:style>
  <w:style w:type="character" w:customStyle="1" w:styleId="WW8Num4z1">
    <w:name w:val="WW8Num4z1"/>
    <w:qFormat/>
    <w:rPr>
      <w:rFonts w:ascii="Kaiti TC" w:eastAsia="華康仿宋體W6" w:hAnsi="Kaiti TC" w:cs="Times New Roman"/>
      <w:color w:val="000000"/>
      <w:kern w:val="0"/>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Kaiti TC" w:eastAsia="華康仿宋體W6" w:hAnsi="Kaiti TC" w:cs="Times New Roman"/>
      <w:color w:val="000000"/>
      <w:kern w:val="0"/>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19z0">
    <w:name w:val="WW8Num119z0"/>
    <w:qFormat/>
    <w:rPr>
      <w:rFonts w:ascii="華康仿宋體W6(P)" w:eastAsia="華康仿宋體W6(P)" w:hAnsi="華康仿宋體W6(P)" w:cs="華康仿宋體W6(P)"/>
      <w:b w:val="0"/>
      <w:color w:val="000000"/>
      <w:kern w:val="0"/>
      <w:szCs w:val="24"/>
      <w:lang w:val="en-US"/>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rFonts w:ascii="華康仿宋體W6(P)" w:eastAsia="華康仿宋體W6(P)" w:hAnsi="華康仿宋體W6(P)" w:cs="Arial"/>
      <w:bCs/>
      <w:color w:val="000000"/>
      <w:kern w:val="0"/>
      <w:szCs w:val="24"/>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cs="Times New Roman"/>
      <w:b/>
      <w:color w:val="2222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rPr>
      <w:rFonts w:ascii="華康仿宋體W6(P)" w:eastAsia="華康仿宋體W6(P)" w:hAnsi="華康仿宋體W6(P)" w:cs="華康仿宋體W6(P)"/>
      <w:szCs w:val="24"/>
    </w:rPr>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Times New Roman" w:eastAsia="華康仿宋體W6(P)" w:hAnsi="Times New Roman" w:cs="Times New Roman"/>
      <w:color w:val="000000"/>
      <w:kern w:val="0"/>
      <w:szCs w:val="24"/>
    </w:rPr>
  </w:style>
  <w:style w:type="character" w:customStyle="1" w:styleId="WW8Num124z1">
    <w:name w:val="WW8Num124z1"/>
    <w:qFormat/>
    <w:rPr>
      <w:rFonts w:ascii="Times New Roman" w:eastAsia="華康仿宋體W6" w:hAnsi="Times New Roman" w:cs="Times New Roman"/>
      <w:b/>
      <w:bCs/>
      <w:color w:val="000000"/>
      <w:kern w:val="0"/>
      <w:szCs w:val="24"/>
    </w:rPr>
  </w:style>
  <w:style w:type="character" w:customStyle="1" w:styleId="WW8Num125z0">
    <w:name w:val="WW8Num125z0"/>
    <w:qFormat/>
    <w:rPr>
      <w:rFonts w:ascii="Times New Roman" w:eastAsia="華康仿宋體W6(P)" w:hAnsi="Times New Roman" w:cs="Times New Roman"/>
      <w:bCs/>
      <w:color w:val="000000"/>
      <w:kern w:val="0"/>
      <w:szCs w:val="24"/>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rPr>
      <w:rFonts w:ascii="華康仿宋體W6(P)" w:eastAsia="華康仿宋體W6(P)" w:hAnsi="華康仿宋體W6(P)" w:cs="Arial"/>
      <w:color w:val="000000"/>
      <w:kern w:val="0"/>
      <w:szCs w:val="24"/>
    </w:rPr>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b w:val="0"/>
      <w:lang w:val="en-US"/>
    </w:rPr>
  </w:style>
  <w:style w:type="character" w:customStyle="1" w:styleId="WW8Num127z1">
    <w:name w:val="WW8Num127z1"/>
    <w:qFormat/>
  </w:style>
  <w:style w:type="character" w:customStyle="1" w:styleId="WW8Num127z2">
    <w:name w:val="WW8Num127z2"/>
    <w:qFormat/>
    <w:rPr>
      <w:rFonts w:ascii="華康仿宋體W6(P)" w:eastAsia="華康仿宋體W6(P)" w:hAnsi="華康仿宋體W6(P)" w:cs="新細明體"/>
    </w:rPr>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style>
  <w:style w:type="character" w:customStyle="1" w:styleId="WW8Num129z1">
    <w:name w:val="WW8Num129z1"/>
    <w:qFormat/>
    <w:rPr>
      <w:rFonts w:ascii="Times New Roman" w:eastAsia="華康仿宋體W6" w:hAnsi="Times New Roman" w:cs="Times New Roman"/>
    </w:rPr>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華康仿宋體W6(P)" w:eastAsia="華康仿宋體W6(P)" w:hAnsi="華康仿宋體W6(P)" w:cs="Arial"/>
      <w:kern w:val="0"/>
      <w:szCs w:val="24"/>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華康仿宋體W6(P)" w:eastAsia="華康仿宋體W6(P)" w:hAnsi="華康仿宋體W6(P)" w:cs="Arial"/>
      <w:color w:val="000000"/>
      <w:kern w:val="0"/>
      <w:szCs w:val="24"/>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華康仿宋體W6(P)" w:eastAsia="華康仿宋體W6(P)" w:hAnsi="華康仿宋體W6(P)" w:cs="Arial"/>
      <w:color w:val="FF0000"/>
      <w:kern w:val="0"/>
      <w:szCs w:val="24"/>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華康仿宋體W6(P)" w:eastAsia="華康仿宋體W6(P)" w:hAnsi="華康仿宋體W6(P)" w:cs="新細明體"/>
      <w:color w:val="000000"/>
      <w:kern w:val="0"/>
      <w:szCs w:val="24"/>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華康仿宋體W6(P)" w:eastAsia="華康仿宋體W6(P)" w:hAnsi="華康仿宋體W6(P)" w:cs="Arial"/>
      <w:color w:val="000000"/>
      <w:kern w:val="0"/>
      <w:szCs w:val="24"/>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華康仿宋體W6(P)" w:eastAsia="華康仿宋體W6(P)" w:hAnsi="華康仿宋體W6(P)" w:cs="Arial"/>
      <w:kern w:val="0"/>
      <w:szCs w:val="24"/>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華康仿宋體W6(P)" w:eastAsia="華康仿宋體W6(P)" w:hAnsi="華康仿宋體W6(P)" w:cs="Arial"/>
      <w:color w:val="000000"/>
      <w:kern w:val="0"/>
      <w:szCs w:val="24"/>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style>
  <w:style w:type="character" w:customStyle="1" w:styleId="WW8Num139z1">
    <w:name w:val="WW8Num139z1"/>
    <w:qFormat/>
    <w:rPr>
      <w:rFonts w:ascii="Times New Roman" w:eastAsia="華康仿宋體W6" w:hAnsi="Times New Roman" w:cs="Times New Roman"/>
    </w:rPr>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Times New Roman" w:eastAsia="標楷體" w:hAnsi="Times New Roman" w:cs="Times New Roman"/>
      <w:b/>
      <w:caps w:val="0"/>
      <w:smallCaps w:val="0"/>
      <w:strike w:val="0"/>
      <w:dstrike w:val="0"/>
      <w:color w:val="000000"/>
      <w:spacing w:val="0"/>
      <w:w w:val="100"/>
      <w:kern w:val="0"/>
      <w:position w:val="0"/>
      <w:sz w:val="24"/>
      <w:vertAlign w:val="baseline"/>
    </w:rPr>
  </w:style>
  <w:style w:type="character" w:customStyle="1" w:styleId="WW8Num140z1">
    <w:name w:val="WW8Num140z1"/>
    <w:qFormat/>
    <w:rPr>
      <w:color w:val="auto"/>
    </w:rPr>
  </w:style>
  <w:style w:type="character" w:customStyle="1" w:styleId="WW8Num140z2">
    <w:name w:val="WW8Num140z2"/>
    <w:qFormat/>
    <w:rPr>
      <w:rFonts w:ascii="Times New Roman" w:eastAsia="華康仿宋體W6(P)" w:hAnsi="Times New Roman" w:cs="Times New Roman"/>
      <w:bCs/>
      <w:color w:val="000000"/>
      <w:kern w:val="0"/>
      <w:szCs w:val="24"/>
    </w:rPr>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華康仿宋體W6" w:eastAsia="華康仿宋體W6" w:hAnsi="華康仿宋體W6" w:cs="華康仿宋體 Std W6"/>
      <w:b w:val="0"/>
      <w:bdr w:val="single" w:sz="4" w:space="0" w:color="000000"/>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Times New Roman" w:eastAsia="標楷體" w:hAnsi="Times New Roman" w:cs="Times New Roman"/>
      <w:b/>
      <w:caps w:val="0"/>
      <w:smallCaps w:val="0"/>
      <w:strike w:val="0"/>
      <w:dstrike w:val="0"/>
      <w:color w:val="000000"/>
      <w:spacing w:val="0"/>
      <w:w w:val="100"/>
      <w:kern w:val="0"/>
      <w:position w:val="0"/>
      <w:sz w:val="24"/>
      <w:vertAlign w:val="baseline"/>
    </w:rPr>
  </w:style>
  <w:style w:type="character" w:customStyle="1" w:styleId="WW8Num143z1">
    <w:name w:val="WW8Num143z1"/>
    <w:qFormat/>
    <w:rPr>
      <w:color w:val="auto"/>
    </w:rPr>
  </w:style>
  <w:style w:type="character" w:customStyle="1" w:styleId="WW8Num143z2">
    <w:name w:val="WW8Num143z2"/>
    <w:qFormat/>
  </w:style>
  <w:style w:type="character" w:customStyle="1" w:styleId="WW8Num143z3">
    <w:name w:val="WW8Num143z3"/>
    <w:qFormat/>
    <w:rPr>
      <w:rFonts w:ascii="Times New Roman" w:eastAsia="華康仿宋體W6(P)" w:hAnsi="Times New Roman" w:cs="Times New Roman"/>
      <w:color w:val="000000"/>
      <w:kern w:val="0"/>
      <w:szCs w:val="24"/>
    </w:rPr>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style>
  <w:style w:type="character" w:customStyle="1" w:styleId="WW8Num144z1">
    <w:name w:val="WW8Num144z1"/>
    <w:qFormat/>
    <w:rPr>
      <w:rFonts w:cs="Times New Roman"/>
      <w:b/>
      <w:color w:val="222222"/>
    </w:rPr>
  </w:style>
  <w:style w:type="character" w:customStyle="1" w:styleId="WW8Num144z2">
    <w:name w:val="WW8Num144z2"/>
    <w:qFormat/>
    <w:rPr>
      <w:rFonts w:ascii="華康仿宋體W6(P)" w:eastAsia="華康仿宋體W6(P)" w:hAnsi="華康仿宋體W6(P)" w:cs="Times New Roman"/>
      <w:color w:val="000000"/>
      <w:szCs w:val="28"/>
      <w:lang w:eastAsia="zh-HK"/>
    </w:rPr>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rPr>
      <w:rFonts w:ascii="華康仿宋體W6" w:eastAsia="新細明體" w:hAnsi="華康仿宋體W6" w:cs="華康仿宋體 Std W6"/>
      <w:b w:val="0"/>
      <w:color w:val="000000"/>
      <w:sz w:val="20"/>
    </w:rPr>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1">
    <w:name w:val="WW-預設段落字型1"/>
    <w:qFormat/>
  </w:style>
  <w:style w:type="character" w:customStyle="1" w:styleId="WW8Num8z1">
    <w:name w:val="WW8Num8z1"/>
    <w:qFormat/>
    <w:rPr>
      <w:rFonts w:ascii="Kaiti TC" w:eastAsia="華康仿宋體W6" w:hAnsi="Kaiti TC" w:cs="Times New Roman"/>
      <w:color w:val="000000"/>
      <w:kern w:val="0"/>
      <w:szCs w:val="24"/>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Times New Roman" w:eastAsia="華康仿宋體W6(P)" w:hAnsi="Times New Roman" w:cs="Times New Roman"/>
      <w:kern w:val="2"/>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5">
    <w:name w:val="預設段落字型5"/>
    <w:qFormat/>
  </w:style>
  <w:style w:type="character" w:customStyle="1" w:styleId="40">
    <w:name w:val="預設段落字型4"/>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9z1">
    <w:name w:val="WW8Num19z1"/>
    <w:qFormat/>
    <w:rPr>
      <w:rFonts w:ascii="華康仿宋體W6(P)" w:eastAsia="華康仿宋體W6(P)" w:hAnsi="華康仿宋體W6(P)" w:cs="華康仿宋體W6(P)"/>
      <w:color w:val="000000"/>
    </w:rPr>
  </w:style>
  <w:style w:type="character" w:customStyle="1" w:styleId="WW8Num19z2">
    <w:name w:val="WW8Num19z2"/>
    <w:qFormat/>
    <w:rPr>
      <w:rFonts w:ascii="華康仿宋體W6(P)" w:eastAsia="華康仿宋體W6(P)" w:hAnsi="華康仿宋體W6(P)" w:cs="華康仿宋體W6(P)"/>
      <w:szCs w:val="24"/>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24z2">
    <w:name w:val="WW8Num124z2"/>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30">
    <w:name w:val="預設段落字型3"/>
    <w:qFormat/>
  </w:style>
  <w:style w:type="character" w:customStyle="1" w:styleId="WW8Num3z1">
    <w:name w:val="WW8Num3z1"/>
    <w:qFormat/>
    <w:rPr>
      <w:rFonts w:ascii="Times New Roman" w:eastAsia="華康仿宋體W6(P)" w:hAnsi="Times New Roman" w:cs="Times New Roman"/>
      <w:bCs/>
      <w:kern w:val="2"/>
      <w:lang w:eastAsia="zh-TW"/>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11">
    <w:name w:val="WW-預設段落字型11"/>
    <w:qFormat/>
  </w:style>
  <w:style w:type="character" w:customStyle="1" w:styleId="InternetLink">
    <w:name w:val="Internet Link"/>
    <w:rPr>
      <w:color w:val="0000FF"/>
      <w:u w:val="single"/>
    </w:rPr>
  </w:style>
  <w:style w:type="character" w:customStyle="1" w:styleId="hp">
    <w:name w:val="hp"/>
    <w:qFormat/>
  </w:style>
  <w:style w:type="character" w:customStyle="1" w:styleId="a3">
    <w:name w:val="頁首 字元"/>
    <w:uiPriority w:val="99"/>
    <w:qFormat/>
    <w:rPr>
      <w:kern w:val="2"/>
    </w:rPr>
  </w:style>
  <w:style w:type="character" w:customStyle="1" w:styleId="a4">
    <w:name w:val="頁尾 字元"/>
    <w:uiPriority w:val="99"/>
    <w:qFormat/>
    <w:rPr>
      <w:kern w:val="2"/>
    </w:rPr>
  </w:style>
  <w:style w:type="character" w:customStyle="1" w:styleId="a5">
    <w:name w:val="文件引導模式 字元"/>
    <w:qFormat/>
    <w:rPr>
      <w:rFonts w:ascii="新細明體" w:hAnsi="新細明體" w:cs="新細明體"/>
      <w:kern w:val="2"/>
      <w:sz w:val="18"/>
      <w:szCs w:val="18"/>
    </w:rPr>
  </w:style>
  <w:style w:type="character" w:customStyle="1" w:styleId="a6">
    <w:name w:val="本文 字元"/>
    <w:qFormat/>
    <w:rPr>
      <w:rFonts w:ascii="Times New Roman" w:eastAsia="Microsoft YaHei" w:hAnsi="Times New Roman" w:cs="Mangal"/>
      <w:kern w:val="2"/>
      <w:sz w:val="24"/>
      <w:szCs w:val="24"/>
      <w:lang w:bidi="hi-IN"/>
    </w:rPr>
  </w:style>
  <w:style w:type="character" w:styleId="a7">
    <w:name w:val="Strong"/>
    <w:uiPriority w:val="22"/>
    <w:qFormat/>
    <w:rPr>
      <w:b/>
      <w:bCs/>
    </w:rPr>
  </w:style>
  <w:style w:type="character" w:customStyle="1" w:styleId="a8">
    <w:name w:val="註解方塊文字 字元"/>
    <w:uiPriority w:val="99"/>
    <w:qFormat/>
    <w:rPr>
      <w:rFonts w:ascii="Cambria" w:eastAsia="新細明體" w:hAnsi="Cambria" w:cs="Times New Roman"/>
      <w:kern w:val="2"/>
      <w:sz w:val="18"/>
      <w:szCs w:val="18"/>
    </w:rPr>
  </w:style>
  <w:style w:type="character" w:customStyle="1" w:styleId="41">
    <w:name w:val="標題 4 字元"/>
    <w:qFormat/>
    <w:rPr>
      <w:rFonts w:ascii="Arial" w:hAnsi="Arial" w:cs="Arial"/>
      <w:kern w:val="2"/>
      <w:sz w:val="36"/>
      <w:szCs w:val="36"/>
    </w:rPr>
  </w:style>
  <w:style w:type="character" w:customStyle="1" w:styleId="31">
    <w:name w:val="標題 3 字元"/>
    <w:qFormat/>
    <w:rPr>
      <w:rFonts w:ascii="Cambria" w:eastAsia="新細明體" w:hAnsi="Cambria" w:cs="Times New Roman"/>
      <w:b/>
      <w:bCs/>
      <w:kern w:val="2"/>
      <w:sz w:val="36"/>
      <w:szCs w:val="36"/>
    </w:rPr>
  </w:style>
  <w:style w:type="character" w:customStyle="1" w:styleId="32">
    <w:name w:val="本文縮排 3 字元"/>
    <w:qFormat/>
    <w:rPr>
      <w:kern w:val="2"/>
      <w:sz w:val="16"/>
      <w:szCs w:val="16"/>
    </w:rPr>
  </w:style>
  <w:style w:type="character" w:styleId="a9">
    <w:name w:val="FollowedHyperlink"/>
    <w:qFormat/>
    <w:rPr>
      <w:color w:val="800080"/>
      <w:u w:val="single"/>
    </w:rPr>
  </w:style>
  <w:style w:type="character" w:customStyle="1" w:styleId="aa">
    <w:name w:val="本文縮排 字元"/>
    <w:qFormat/>
    <w:rPr>
      <w:kern w:val="2"/>
      <w:sz w:val="24"/>
      <w:szCs w:val="22"/>
    </w:rPr>
  </w:style>
  <w:style w:type="character" w:customStyle="1" w:styleId="ab">
    <w:name w:val="本文第一層縮排 字元"/>
    <w:qFormat/>
    <w:rPr>
      <w:rFonts w:ascii="Times New Roman" w:eastAsia="Microsoft YaHei" w:hAnsi="Times New Roman" w:cs="Mangal"/>
      <w:kern w:val="2"/>
      <w:sz w:val="24"/>
      <w:szCs w:val="22"/>
      <w:lang w:bidi="hi-IN"/>
    </w:rPr>
  </w:style>
  <w:style w:type="character" w:customStyle="1" w:styleId="ac">
    <w:name w:val="註解文字 字元"/>
    <w:qFormat/>
    <w:rPr>
      <w:rFonts w:ascii="細明體" w:eastAsia="細明體" w:hAnsi="細明體" w:cs="Times New Roman"/>
      <w:lang w:val="x-none"/>
    </w:rPr>
  </w:style>
  <w:style w:type="character" w:customStyle="1" w:styleId="sub-title">
    <w:name w:val="sub-title"/>
    <w:basedOn w:val="WW-11"/>
    <w:qFormat/>
  </w:style>
  <w:style w:type="character" w:customStyle="1" w:styleId="il">
    <w:name w:val="il"/>
    <w:qFormat/>
  </w:style>
  <w:style w:type="character" w:customStyle="1" w:styleId="HTML">
    <w:name w:val="HTML 預設格式 字元"/>
    <w:qFormat/>
    <w:rPr>
      <w:rFonts w:ascii="Arial Unicode MS" w:eastAsia="Arial Unicode MS" w:hAnsi="Arial Unicode MS" w:cs="Arial Unicode MS"/>
    </w:rPr>
  </w:style>
  <w:style w:type="character" w:customStyle="1" w:styleId="10">
    <w:name w:val="標題 1 字元"/>
    <w:qFormat/>
    <w:rPr>
      <w:b/>
      <w:bCs/>
      <w:kern w:val="2"/>
      <w:sz w:val="52"/>
      <w:szCs w:val="52"/>
    </w:rPr>
  </w:style>
  <w:style w:type="character" w:customStyle="1" w:styleId="ad">
    <w:name w:val="日期 字元"/>
    <w:qFormat/>
    <w:rPr>
      <w:rFonts w:cs="Mangal"/>
      <w:kern w:val="2"/>
      <w:sz w:val="24"/>
      <w:szCs w:val="22"/>
    </w:rPr>
  </w:style>
  <w:style w:type="character" w:customStyle="1" w:styleId="gi">
    <w:name w:val="gi"/>
    <w:basedOn w:val="WW-11"/>
    <w:qFormat/>
  </w:style>
  <w:style w:type="character" w:customStyle="1" w:styleId="NoSpacingChar">
    <w:name w:val="No Spacing Char"/>
    <w:qFormat/>
    <w:rPr>
      <w:sz w:val="22"/>
      <w:szCs w:val="22"/>
      <w:lang w:bidi="ar-SA"/>
    </w:rPr>
  </w:style>
  <w:style w:type="character" w:customStyle="1" w:styleId="HeaderChar">
    <w:name w:val="Header Char"/>
    <w:qFormat/>
    <w:rPr>
      <w:rFonts w:ascii="標楷體" w:eastAsia="標楷體" w:hAnsi="標楷體" w:cs="標楷體"/>
      <w:kern w:val="2"/>
      <w:sz w:val="20"/>
      <w:szCs w:val="20"/>
      <w:lang w:val="x-none" w:bidi="ar-SA"/>
    </w:rPr>
  </w:style>
  <w:style w:type="character" w:customStyle="1" w:styleId="FooterChar">
    <w:name w:val="Footer Char"/>
    <w:qFormat/>
    <w:rPr>
      <w:rFonts w:ascii="標楷體" w:eastAsia="標楷體" w:hAnsi="標楷體" w:cs="標楷體"/>
      <w:kern w:val="2"/>
      <w:sz w:val="20"/>
      <w:szCs w:val="20"/>
      <w:lang w:val="x-none" w:bidi="ar-SA"/>
    </w:rPr>
  </w:style>
  <w:style w:type="character" w:styleId="ae">
    <w:name w:val="Emphasis"/>
    <w:qFormat/>
    <w:rPr>
      <w:i/>
      <w:iCs/>
    </w:rPr>
  </w:style>
  <w:style w:type="character" w:customStyle="1" w:styleId="af">
    <w:name w:val="清單段落 字元"/>
    <w:qFormat/>
    <w:rPr>
      <w:rFonts w:ascii="Calibri" w:hAnsi="Calibri" w:cs="Calibri"/>
      <w:kern w:val="2"/>
      <w:sz w:val="24"/>
      <w:szCs w:val="22"/>
    </w:rPr>
  </w:style>
  <w:style w:type="character" w:customStyle="1" w:styleId="af0">
    <w:name w:val="純文字 字元"/>
    <w:qFormat/>
    <w:rPr>
      <w:rFonts w:ascii="細明體" w:eastAsia="細明體" w:hAnsi="細明體" w:cs="Courier New"/>
      <w:kern w:val="2"/>
      <w:sz w:val="24"/>
    </w:rPr>
  </w:style>
  <w:style w:type="character" w:customStyle="1" w:styleId="20">
    <w:name w:val="內文文字 (2)_"/>
    <w:qFormat/>
    <w:rPr>
      <w:rFonts w:ascii="細明體" w:eastAsia="細明體" w:hAnsi="細明體" w:cs="細明體"/>
      <w:sz w:val="23"/>
      <w:szCs w:val="23"/>
      <w:shd w:val="clear" w:color="auto" w:fill="FFFFFF"/>
    </w:rPr>
  </w:style>
  <w:style w:type="character" w:customStyle="1" w:styleId="af1">
    <w:name w:val="內文文字_"/>
    <w:qFormat/>
    <w:rPr>
      <w:rFonts w:ascii="細明體" w:eastAsia="細明體" w:hAnsi="細明體" w:cs="細明體"/>
      <w:sz w:val="23"/>
      <w:szCs w:val="23"/>
      <w:shd w:val="clear" w:color="auto" w:fill="FFFFFF"/>
    </w:rPr>
  </w:style>
  <w:style w:type="character" w:customStyle="1" w:styleId="11">
    <w:name w:val="純文字 字元1"/>
    <w:qFormat/>
    <w:rPr>
      <w:rFonts w:ascii="細明體" w:eastAsia="細明體" w:hAnsi="細明體" w:cs="Times New Roman"/>
      <w:kern w:val="2"/>
      <w:sz w:val="20"/>
      <w:szCs w:val="20"/>
      <w:lang w:val="x-none"/>
    </w:rPr>
  </w:style>
  <w:style w:type="character" w:customStyle="1" w:styleId="21">
    <w:name w:val="標題 2 字元"/>
    <w:qFormat/>
    <w:rPr>
      <w:rFonts w:ascii="Cambria" w:eastAsia="SimSun" w:hAnsi="Cambria" w:cs="Cambria"/>
      <w:b/>
      <w:bCs/>
      <w:kern w:val="2"/>
      <w:sz w:val="28"/>
      <w:szCs w:val="48"/>
    </w:rPr>
  </w:style>
  <w:style w:type="character" w:customStyle="1" w:styleId="22">
    <w:name w:val="預設段落字型2"/>
    <w:qFormat/>
  </w:style>
  <w:style w:type="character" w:customStyle="1" w:styleId="FootnoteCharacters">
    <w:name w:val="Footnote Characters"/>
    <w:qFormat/>
    <w:rPr>
      <w:vertAlign w:val="superscript"/>
    </w:rPr>
  </w:style>
  <w:style w:type="character" w:customStyle="1" w:styleId="WW-111">
    <w:name w:val="WW-預設段落字型111"/>
    <w:qFormat/>
  </w:style>
  <w:style w:type="character" w:customStyle="1" w:styleId="12">
    <w:name w:val="預設段落字型1"/>
    <w:qFormat/>
  </w:style>
  <w:style w:type="character" w:customStyle="1" w:styleId="WW-1111">
    <w:name w:val="WW-預設段落字型1111"/>
    <w:qFormat/>
  </w:style>
  <w:style w:type="character" w:customStyle="1" w:styleId="13">
    <w:name w:val="註解參照1"/>
    <w:qFormat/>
    <w:rPr>
      <w:sz w:val="18"/>
      <w:szCs w:val="18"/>
    </w:rPr>
  </w:style>
  <w:style w:type="character" w:customStyle="1" w:styleId="af2">
    <w:name w:val="註解主旨 字元"/>
    <w:qFormat/>
    <w:rPr>
      <w:rFonts w:ascii="細明體" w:eastAsia="細明體" w:hAnsi="細明體" w:cs="Times New Roman"/>
      <w:b/>
      <w:bCs/>
      <w:kern w:val="2"/>
      <w:sz w:val="24"/>
      <w:szCs w:val="22"/>
    </w:rPr>
  </w:style>
  <w:style w:type="character" w:customStyle="1" w:styleId="apple-converted-space">
    <w:name w:val="apple-converted-space"/>
    <w:qFormat/>
  </w:style>
  <w:style w:type="character" w:customStyle="1" w:styleId="23">
    <w:name w:val="本文縮排 2 字元"/>
    <w:qFormat/>
    <w:rPr>
      <w:rFonts w:ascii="Calibri" w:hAnsi="Calibri" w:cs="Calibri"/>
      <w:kern w:val="2"/>
      <w:sz w:val="24"/>
      <w:szCs w:val="22"/>
    </w:rPr>
  </w:style>
  <w:style w:type="character" w:customStyle="1" w:styleId="310">
    <w:name w:val="本文縮排 3 字元1"/>
    <w:qFormat/>
    <w:rPr>
      <w:rFonts w:ascii="Calibri" w:hAnsi="Calibri" w:cs="Calibri"/>
      <w:kern w:val="2"/>
      <w:sz w:val="16"/>
      <w:szCs w:val="16"/>
    </w:rPr>
  </w:style>
  <w:style w:type="character" w:customStyle="1" w:styleId="apple-style-span">
    <w:name w:val="apple-style-span"/>
    <w:qFormat/>
  </w:style>
  <w:style w:type="character" w:customStyle="1" w:styleId="14">
    <w:name w:val="註解方塊文字 字元1"/>
    <w:qFormat/>
    <w:rPr>
      <w:rFonts w:ascii="Cambria" w:hAnsi="Cambria" w:cs="Cambria"/>
      <w:kern w:val="2"/>
      <w:sz w:val="18"/>
      <w:szCs w:val="18"/>
      <w:lang w:val="x-none"/>
    </w:rPr>
  </w:style>
  <w:style w:type="character" w:customStyle="1" w:styleId="15">
    <w:name w:val="日期 字元1"/>
    <w:qFormat/>
    <w:rPr>
      <w:rFonts w:ascii="Calibri" w:hAnsi="Calibri" w:cs="Calibri"/>
      <w:kern w:val="2"/>
      <w:sz w:val="24"/>
      <w:szCs w:val="22"/>
    </w:rPr>
  </w:style>
  <w:style w:type="character" w:customStyle="1" w:styleId="af3">
    <w:name w:val="無間距 字元"/>
    <w:qFormat/>
    <w:rPr>
      <w:kern w:val="2"/>
      <w:sz w:val="24"/>
      <w:szCs w:val="24"/>
      <w:lang w:bidi="ar-SA"/>
    </w:rPr>
  </w:style>
  <w:style w:type="character" w:customStyle="1" w:styleId="16">
    <w:name w:val="註解文字 字元1"/>
    <w:qFormat/>
    <w:rPr>
      <w:rFonts w:ascii="Calibri" w:hAnsi="Calibri" w:cs="Calibri"/>
      <w:kern w:val="2"/>
      <w:sz w:val="24"/>
      <w:szCs w:val="22"/>
    </w:rPr>
  </w:style>
  <w:style w:type="character" w:customStyle="1" w:styleId="24">
    <w:name w:val="本文 2 字元"/>
    <w:qFormat/>
    <w:rPr>
      <w:rFonts w:ascii="Calibri" w:hAnsi="Calibri" w:cs="Calibri"/>
      <w:kern w:val="2"/>
    </w:rPr>
  </w:style>
  <w:style w:type="character" w:customStyle="1" w:styleId="gd">
    <w:name w:val="gd"/>
    <w:qFormat/>
  </w:style>
  <w:style w:type="character" w:customStyle="1" w:styleId="17">
    <w:name w:val="文件引導模式 字元1"/>
    <w:qFormat/>
    <w:rPr>
      <w:rFonts w:ascii="新細明體" w:hAnsi="新細明體" w:cs="Calibri"/>
      <w:kern w:val="2"/>
      <w:sz w:val="18"/>
      <w:szCs w:val="18"/>
    </w:rPr>
  </w:style>
  <w:style w:type="character" w:customStyle="1" w:styleId="18">
    <w:name w:val="本文 字元1"/>
    <w:qFormat/>
    <w:rPr>
      <w:rFonts w:eastAsia="Microsoft YaHei" w:cs="Mangal"/>
      <w:kern w:val="2"/>
      <w:sz w:val="24"/>
      <w:szCs w:val="24"/>
      <w:lang w:bidi="hi-IN"/>
    </w:rPr>
  </w:style>
  <w:style w:type="character" w:customStyle="1" w:styleId="19">
    <w:name w:val="本文第一層縮排 字元1"/>
    <w:qFormat/>
    <w:rPr>
      <w:rFonts w:ascii="Calibri" w:eastAsia="Microsoft YaHei" w:hAnsi="Calibri" w:cs="Calibri"/>
      <w:kern w:val="2"/>
      <w:sz w:val="24"/>
      <w:szCs w:val="22"/>
      <w:lang w:bidi="hi-IN"/>
    </w:rPr>
  </w:style>
  <w:style w:type="character" w:customStyle="1" w:styleId="HTML1">
    <w:name w:val="HTML 預設格式 字元1"/>
    <w:qFormat/>
    <w:rPr>
      <w:rFonts w:ascii="Courier New" w:hAnsi="Courier New" w:cs="Courier New"/>
      <w:kern w:val="2"/>
    </w:rPr>
  </w:style>
  <w:style w:type="character" w:customStyle="1" w:styleId="tl8wme">
    <w:name w:val="tl8wme"/>
    <w:qFormat/>
  </w:style>
  <w:style w:type="character" w:customStyle="1" w:styleId="fsl">
    <w:name w:val="fsl"/>
    <w:qFormat/>
  </w:style>
  <w:style w:type="character" w:customStyle="1" w:styleId="af4">
    <w:name w:val="註腳文字 字元"/>
    <w:qFormat/>
    <w:rPr>
      <w:rFonts w:ascii="Calibri" w:hAnsi="Calibri" w:cs="Calibri"/>
      <w:kern w:val="2"/>
    </w:rPr>
  </w:style>
  <w:style w:type="character" w:customStyle="1" w:styleId="apple-tab-span">
    <w:name w:val="apple-tab-span"/>
    <w:qFormat/>
  </w:style>
  <w:style w:type="character" w:customStyle="1" w:styleId="25">
    <w:name w:val="文件引導模式 字元2"/>
    <w:qFormat/>
    <w:rPr>
      <w:rFonts w:ascii="新細明體" w:eastAsia="新細明體" w:hAnsi="新細明體" w:cs="新細明體"/>
      <w:sz w:val="18"/>
      <w:szCs w:val="18"/>
    </w:rPr>
  </w:style>
  <w:style w:type="character" w:customStyle="1" w:styleId="26">
    <w:name w:val="註解文字 字元2"/>
    <w:qFormat/>
  </w:style>
  <w:style w:type="character" w:customStyle="1" w:styleId="HTML2">
    <w:name w:val="HTML 預設格式 字元2"/>
    <w:qFormat/>
    <w:rPr>
      <w:rFonts w:ascii="Courier New" w:hAnsi="Courier New" w:cs="Courier New"/>
      <w:sz w:val="20"/>
      <w:szCs w:val="20"/>
    </w:rPr>
  </w:style>
  <w:style w:type="character" w:customStyle="1" w:styleId="27">
    <w:name w:val="註解方塊文字 字元2"/>
    <w:qFormat/>
    <w:rPr>
      <w:rFonts w:ascii="Cambria" w:eastAsia="新細明體" w:hAnsi="Cambria" w:cs="Times New Roman"/>
      <w:sz w:val="18"/>
      <w:szCs w:val="18"/>
    </w:rPr>
  </w:style>
  <w:style w:type="character" w:customStyle="1" w:styleId="28">
    <w:name w:val="純文字 字元2"/>
    <w:qFormat/>
    <w:rPr>
      <w:rFonts w:ascii="細明體" w:eastAsia="細明體" w:hAnsi="細明體" w:cs="Courier New"/>
      <w:szCs w:val="24"/>
    </w:rPr>
  </w:style>
  <w:style w:type="character" w:customStyle="1" w:styleId="29">
    <w:name w:val="本文 字元2"/>
    <w:qFormat/>
    <w:rPr>
      <w:rFonts w:eastAsia="Microsoft YaHei" w:cs="Mangal"/>
      <w:kern w:val="2"/>
      <w:sz w:val="24"/>
      <w:szCs w:val="24"/>
      <w:lang w:val="x-none" w:bidi="hi-IN"/>
    </w:rPr>
  </w:style>
  <w:style w:type="character" w:customStyle="1" w:styleId="2a">
    <w:name w:val="本文第一層縮排 字元2"/>
    <w:qFormat/>
  </w:style>
  <w:style w:type="character" w:customStyle="1" w:styleId="2b">
    <w:name w:val="日期 字元2"/>
    <w:qFormat/>
  </w:style>
  <w:style w:type="character" w:customStyle="1" w:styleId="210">
    <w:name w:val="本文縮排 2 字元1"/>
    <w:qFormat/>
    <w:rPr>
      <w:kern w:val="2"/>
      <w:sz w:val="24"/>
      <w:szCs w:val="24"/>
    </w:rPr>
  </w:style>
  <w:style w:type="character" w:customStyle="1" w:styleId="1a">
    <w:name w:val="本文縮排 字元1"/>
    <w:qFormat/>
    <w:rPr>
      <w:rFonts w:ascii="Calibri" w:hAnsi="Calibri" w:cs="Calibri"/>
      <w:kern w:val="2"/>
      <w:sz w:val="24"/>
      <w:szCs w:val="22"/>
      <w:lang w:val="x-none"/>
    </w:rPr>
  </w:style>
  <w:style w:type="character" w:customStyle="1" w:styleId="211">
    <w:name w:val="本文 2 字元1"/>
    <w:qFormat/>
    <w:rPr>
      <w:rFonts w:ascii="Calibri" w:hAnsi="Calibri" w:cs="Calibri"/>
      <w:kern w:val="2"/>
      <w:sz w:val="24"/>
      <w:szCs w:val="22"/>
    </w:rPr>
  </w:style>
  <w:style w:type="character" w:customStyle="1" w:styleId="1b">
    <w:name w:val="頁尾 字元1"/>
    <w:qFormat/>
    <w:rPr>
      <w:rFonts w:ascii="Calibri" w:hAnsi="Calibri" w:cs="Calibri"/>
      <w:kern w:val="2"/>
      <w:lang w:val="x-none"/>
    </w:rPr>
  </w:style>
  <w:style w:type="character" w:customStyle="1" w:styleId="1c">
    <w:name w:val="頁首 字元1"/>
    <w:qFormat/>
    <w:rPr>
      <w:rFonts w:ascii="Calibri" w:hAnsi="Calibri" w:cs="Calibri"/>
      <w:kern w:val="2"/>
      <w:lang w:val="x-none"/>
    </w:rPr>
  </w:style>
  <w:style w:type="character" w:customStyle="1" w:styleId="1d">
    <w:name w:val="註腳文字 字元1"/>
    <w:qFormat/>
    <w:rPr>
      <w:rFonts w:ascii="Calibri" w:hAnsi="Calibri" w:cs="Calibri"/>
      <w:kern w:val="2"/>
    </w:rPr>
  </w:style>
  <w:style w:type="character" w:customStyle="1" w:styleId="320">
    <w:name w:val="本文縮排 3 字元2"/>
    <w:qFormat/>
    <w:rPr>
      <w:rFonts w:ascii="Calibri" w:hAnsi="Calibri" w:cs="Calibri"/>
      <w:kern w:val="2"/>
      <w:sz w:val="16"/>
      <w:szCs w:val="16"/>
      <w:lang w:val="x-none"/>
    </w:rPr>
  </w:style>
  <w:style w:type="character" w:customStyle="1" w:styleId="af5">
    <w:name w:val="標題 字元"/>
    <w:qFormat/>
    <w:rPr>
      <w:rFonts w:ascii="Liberation Sans" w:eastAsia="微軟正黑體" w:hAnsi="Liberation Sans" w:cs="Mangal"/>
      <w:kern w:val="2"/>
      <w:sz w:val="28"/>
      <w:szCs w:val="28"/>
    </w:rPr>
  </w:style>
  <w:style w:type="character" w:customStyle="1" w:styleId="2c">
    <w:name w:val="註解參照2"/>
    <w:qFormat/>
    <w:rPr>
      <w:sz w:val="18"/>
      <w:szCs w:val="18"/>
    </w:rPr>
  </w:style>
  <w:style w:type="character" w:customStyle="1" w:styleId="33">
    <w:name w:val="註解文字 字元3"/>
    <w:qFormat/>
    <w:rPr>
      <w:rFonts w:ascii="細明體" w:eastAsia="細明體" w:hAnsi="細明體" w:cs="細明體"/>
      <w:kern w:val="2"/>
      <w:lang w:val="x-none"/>
    </w:rPr>
  </w:style>
  <w:style w:type="character" w:customStyle="1" w:styleId="1e">
    <w:name w:val="註解主旨 字元1"/>
    <w:qFormat/>
    <w:rPr>
      <w:rFonts w:ascii="Calibri" w:eastAsia="細明體" w:hAnsi="Calibri" w:cs="Calibri"/>
      <w:b/>
      <w:bCs/>
      <w:kern w:val="2"/>
      <w:sz w:val="24"/>
      <w:szCs w:val="22"/>
      <w:lang w:val="x-none"/>
    </w:rPr>
  </w:style>
  <w:style w:type="character" w:styleId="af6">
    <w:name w:val="page number"/>
    <w:qFormat/>
  </w:style>
  <w:style w:type="character" w:customStyle="1" w:styleId="34">
    <w:name w:val="本文 3 字元"/>
    <w:qFormat/>
    <w:rPr>
      <w:rFonts w:ascii="Calibri" w:hAnsi="Calibri" w:cs="Calibri"/>
      <w:kern w:val="2"/>
      <w:sz w:val="16"/>
      <w:szCs w:val="16"/>
    </w:rPr>
  </w:style>
  <w:style w:type="character" w:customStyle="1" w:styleId="stext">
    <w:name w:val="stext"/>
    <w:qFormat/>
  </w:style>
  <w:style w:type="character" w:customStyle="1" w:styleId="style161">
    <w:name w:val="style161"/>
    <w:qFormat/>
    <w:rPr>
      <w:b/>
      <w:bCs/>
      <w:sz w:val="27"/>
      <w:szCs w:val="27"/>
    </w:rPr>
  </w:style>
  <w:style w:type="character" w:customStyle="1" w:styleId="m-1150326152386370528gmail-il">
    <w:name w:val="m_-1150326152386370528gmail-il"/>
    <w:qFormat/>
  </w:style>
  <w:style w:type="character" w:styleId="af7">
    <w:name w:val="Subtle Reference"/>
    <w:qFormat/>
    <w:rPr>
      <w:smallCaps/>
      <w:color w:val="C0504D"/>
      <w:u w:val="single"/>
    </w:rPr>
  </w:style>
  <w:style w:type="character" w:customStyle="1" w:styleId="af8">
    <w:name w:val="壹 字元"/>
    <w:qFormat/>
    <w:rPr>
      <w:rFonts w:ascii="華康仿宋體W6(P)" w:eastAsia="華康仿宋體W6(P)" w:hAnsi="華康仿宋體W6(P)" w:cs="新細明體"/>
      <w:b/>
      <w:kern w:val="2"/>
      <w:sz w:val="28"/>
      <w:szCs w:val="28"/>
      <w:lang w:val="x-none"/>
    </w:rPr>
  </w:style>
  <w:style w:type="character" w:customStyle="1" w:styleId="1f">
    <w:name w:val="樣式1 壹 字元"/>
    <w:qFormat/>
    <w:rPr>
      <w:rFonts w:ascii="華康仿宋體W6(P)" w:eastAsia="華康仿宋體W6(P)" w:hAnsi="華康仿宋體W6(P)" w:cs="新細明體"/>
      <w:b/>
      <w:kern w:val="2"/>
      <w:sz w:val="28"/>
      <w:szCs w:val="28"/>
      <w:lang w:val="x-none"/>
    </w:rPr>
  </w:style>
  <w:style w:type="character" w:customStyle="1" w:styleId="articleseperator">
    <w:name w:val="article_seperator"/>
    <w:qFormat/>
  </w:style>
  <w:style w:type="character" w:customStyle="1" w:styleId="2d">
    <w:name w:val="本文第一層縮排 2 字元"/>
    <w:qFormat/>
    <w:rPr>
      <w:rFonts w:ascii="標楷體" w:eastAsia="標楷體" w:hAnsi="標楷體" w:cs="標楷體"/>
      <w:kern w:val="2"/>
      <w:sz w:val="24"/>
      <w:szCs w:val="22"/>
      <w:lang w:val="x-none"/>
    </w:rPr>
  </w:style>
  <w:style w:type="character" w:customStyle="1" w:styleId="key">
    <w:name w:val="key"/>
    <w:qFormat/>
  </w:style>
  <w:style w:type="character" w:customStyle="1" w:styleId="m2129904075105286250gmail-paragraphleveltext">
    <w:name w:val="m_2129904075105286250gmail-paragraphleveltext"/>
    <w:qFormat/>
  </w:style>
  <w:style w:type="character" w:customStyle="1" w:styleId="61">
    <w:name w:val="標題 6 字元"/>
    <w:qFormat/>
    <w:rPr>
      <w:rFonts w:ascii="Cambria" w:eastAsia="新細明體" w:hAnsi="Cambria" w:cs="Times New Roman"/>
      <w:kern w:val="2"/>
      <w:sz w:val="36"/>
      <w:szCs w:val="36"/>
    </w:rPr>
  </w:style>
  <w:style w:type="character" w:customStyle="1" w:styleId="skypepnhmark">
    <w:name w:val="skype_pnh_mark"/>
    <w:qFormat/>
    <w:rPr>
      <w:vanish/>
    </w:rPr>
  </w:style>
  <w:style w:type="character" w:customStyle="1" w:styleId="af9">
    <w:name w:val="引文 字元"/>
    <w:qFormat/>
    <w:rPr>
      <w:rFonts w:ascii="Calibri" w:hAnsi="Calibri" w:cs="Calibri"/>
      <w:i/>
      <w:iCs/>
      <w:color w:val="000000"/>
      <w:kern w:val="2"/>
      <w:sz w:val="24"/>
      <w:szCs w:val="22"/>
    </w:rPr>
  </w:style>
  <w:style w:type="character" w:customStyle="1" w:styleId="WW-InternetLink">
    <w:name w:val="WW-Internet Link"/>
    <w:qFormat/>
    <w:rPr>
      <w:color w:val="0000FF"/>
      <w:u w:val="single"/>
    </w:rPr>
  </w:style>
  <w:style w:type="character" w:customStyle="1" w:styleId="9">
    <w:name w:val="預設段落字型9"/>
    <w:qFormat/>
  </w:style>
  <w:style w:type="character" w:customStyle="1" w:styleId="WW-InternetLink1">
    <w:name w:val="WW-Internet Link1"/>
    <w:qFormat/>
    <w:rPr>
      <w:color w:val="0000FF"/>
      <w:u w:val="single"/>
    </w:rPr>
  </w:style>
  <w:style w:type="paragraph" w:customStyle="1" w:styleId="Heading">
    <w:name w:val="Heading"/>
    <w:basedOn w:val="a"/>
    <w:next w:val="afa"/>
    <w:qFormat/>
    <w:pPr>
      <w:keepNext/>
      <w:spacing w:before="240" w:after="120"/>
    </w:pPr>
    <w:rPr>
      <w:rFonts w:ascii="Liberation Sans" w:eastAsia="微軟正黑體" w:hAnsi="Liberation Sans" w:cs="Liberation Sans"/>
      <w:sz w:val="28"/>
      <w:szCs w:val="28"/>
      <w:lang w:val="x-none"/>
    </w:rPr>
  </w:style>
  <w:style w:type="paragraph" w:styleId="afa">
    <w:name w:val="Body Text"/>
    <w:basedOn w:val="a"/>
    <w:pPr>
      <w:spacing w:after="120"/>
    </w:pPr>
    <w:rPr>
      <w:rFonts w:ascii="Times New Roman" w:eastAsia="Microsoft YaHei" w:hAnsi="Times New Roman" w:cs="Mangal"/>
      <w:szCs w:val="24"/>
      <w:lang w:val="x-none" w:bidi="hi-IN"/>
    </w:rPr>
  </w:style>
  <w:style w:type="paragraph" w:styleId="afb">
    <w:name w:val="List"/>
    <w:basedOn w:val="afa"/>
  </w:style>
  <w:style w:type="paragraph" w:styleId="afc">
    <w:name w:val="caption"/>
    <w:basedOn w:val="a"/>
    <w:qFormat/>
    <w:pPr>
      <w:suppressLineNumbers/>
      <w:spacing w:before="120" w:after="120"/>
    </w:pPr>
    <w:rPr>
      <w:rFonts w:cs="DejaVu Sans"/>
      <w:i/>
      <w:iCs/>
      <w:szCs w:val="24"/>
    </w:rPr>
  </w:style>
  <w:style w:type="paragraph" w:customStyle="1" w:styleId="Index">
    <w:name w:val="Index"/>
    <w:basedOn w:val="a"/>
    <w:qFormat/>
    <w:pPr>
      <w:suppressLineNumbers/>
    </w:pPr>
    <w:rPr>
      <w:rFonts w:cs="DejaVu Sans"/>
    </w:rPr>
  </w:style>
  <w:style w:type="paragraph" w:customStyle="1" w:styleId="80">
    <w:name w:val="標號8"/>
    <w:basedOn w:val="a"/>
    <w:qFormat/>
    <w:pPr>
      <w:suppressLineNumbers/>
      <w:spacing w:before="120" w:after="120"/>
    </w:pPr>
    <w:rPr>
      <w:rFonts w:cs="DejaVu Sans"/>
      <w:i/>
      <w:iCs/>
      <w:szCs w:val="24"/>
    </w:rPr>
  </w:style>
  <w:style w:type="paragraph" w:customStyle="1" w:styleId="70">
    <w:name w:val="標號7"/>
    <w:basedOn w:val="a"/>
    <w:qFormat/>
    <w:pPr>
      <w:suppressLineNumbers/>
      <w:spacing w:before="120" w:after="120"/>
    </w:pPr>
    <w:rPr>
      <w:rFonts w:cs="DejaVu Sans"/>
      <w:i/>
      <w:iCs/>
      <w:szCs w:val="24"/>
    </w:rPr>
  </w:style>
  <w:style w:type="paragraph" w:customStyle="1" w:styleId="62">
    <w:name w:val="標號6"/>
    <w:basedOn w:val="a"/>
    <w:qFormat/>
    <w:pPr>
      <w:suppressLineNumbers/>
      <w:spacing w:before="120" w:after="120"/>
    </w:pPr>
    <w:rPr>
      <w:rFonts w:cs="DejaVu Sans"/>
      <w:i/>
      <w:iCs/>
      <w:szCs w:val="24"/>
    </w:rPr>
  </w:style>
  <w:style w:type="paragraph" w:customStyle="1" w:styleId="WW-0">
    <w:name w:val="WW-標號"/>
    <w:basedOn w:val="a"/>
    <w:qFormat/>
    <w:pPr>
      <w:suppressLineNumbers/>
      <w:spacing w:before="120" w:after="120"/>
    </w:pPr>
    <w:rPr>
      <w:rFonts w:cs="DejaVu Sans"/>
      <w:i/>
      <w:iCs/>
      <w:szCs w:val="24"/>
    </w:rPr>
  </w:style>
  <w:style w:type="paragraph" w:customStyle="1" w:styleId="WW-10">
    <w:name w:val="WW-標號1"/>
    <w:basedOn w:val="a"/>
    <w:qFormat/>
    <w:pPr>
      <w:suppressLineNumbers/>
      <w:spacing w:before="120" w:after="120"/>
    </w:pPr>
    <w:rPr>
      <w:rFonts w:cs="DejaVu Sans"/>
      <w:i/>
      <w:iCs/>
      <w:szCs w:val="24"/>
    </w:rPr>
  </w:style>
  <w:style w:type="paragraph" w:customStyle="1" w:styleId="50">
    <w:name w:val="標號5"/>
    <w:basedOn w:val="a"/>
    <w:qFormat/>
    <w:pPr>
      <w:suppressLineNumbers/>
      <w:spacing w:before="120" w:after="120"/>
    </w:pPr>
    <w:rPr>
      <w:rFonts w:cs="DejaVu Sans"/>
      <w:i/>
      <w:iCs/>
      <w:szCs w:val="24"/>
    </w:rPr>
  </w:style>
  <w:style w:type="paragraph" w:customStyle="1" w:styleId="42">
    <w:name w:val="標號4"/>
    <w:basedOn w:val="a"/>
    <w:qFormat/>
    <w:pPr>
      <w:suppressLineNumbers/>
      <w:spacing w:before="120" w:after="120"/>
    </w:pPr>
    <w:rPr>
      <w:rFonts w:cs="DejaVu Sans"/>
      <w:i/>
      <w:iCs/>
      <w:szCs w:val="24"/>
    </w:rPr>
  </w:style>
  <w:style w:type="paragraph" w:customStyle="1" w:styleId="35">
    <w:name w:val="標號3"/>
    <w:basedOn w:val="a"/>
    <w:qFormat/>
    <w:pPr>
      <w:suppressLineNumbers/>
      <w:spacing w:before="120" w:after="120"/>
    </w:pPr>
    <w:rPr>
      <w:rFonts w:cs="Mangal"/>
      <w:i/>
      <w:iCs/>
      <w:szCs w:val="24"/>
    </w:rPr>
  </w:style>
  <w:style w:type="paragraph" w:customStyle="1" w:styleId="afd">
    <w:name w:val="索引"/>
    <w:basedOn w:val="a"/>
    <w:qFormat/>
    <w:pPr>
      <w:suppressLineNumbers/>
    </w:pPr>
    <w:rPr>
      <w:rFonts w:cs="Mangal"/>
    </w:rPr>
  </w:style>
  <w:style w:type="paragraph" w:customStyle="1" w:styleId="ListParagraph1">
    <w:name w:val="List Paragraph1"/>
    <w:basedOn w:val="a"/>
    <w:qFormat/>
    <w:pPr>
      <w:ind w:left="480"/>
    </w:pPr>
  </w:style>
  <w:style w:type="paragraph" w:customStyle="1" w:styleId="ListParagraph2">
    <w:name w:val="List Paragraph2"/>
    <w:basedOn w:val="a"/>
    <w:qFormat/>
    <w:pPr>
      <w:snapToGrid w:val="0"/>
      <w:spacing w:line="360" w:lineRule="atLeast"/>
      <w:ind w:left="480"/>
      <w:jc w:val="both"/>
    </w:pPr>
    <w:rPr>
      <w:color w:val="000000"/>
      <w:szCs w:val="24"/>
    </w:rPr>
  </w:style>
  <w:style w:type="paragraph" w:customStyle="1" w:styleId="HeaderandFooter">
    <w:name w:val="Header and Footer"/>
    <w:basedOn w:val="a"/>
    <w:qFormat/>
    <w:pPr>
      <w:suppressLineNumbers/>
      <w:tabs>
        <w:tab w:val="center" w:pos="4986"/>
        <w:tab w:val="right" w:pos="9972"/>
      </w:tabs>
    </w:pPr>
  </w:style>
  <w:style w:type="paragraph" w:styleId="afe">
    <w:name w:val="header"/>
    <w:basedOn w:val="a"/>
    <w:uiPriority w:val="99"/>
    <w:pPr>
      <w:tabs>
        <w:tab w:val="center" w:pos="4153"/>
        <w:tab w:val="right" w:pos="8306"/>
      </w:tabs>
      <w:snapToGrid w:val="0"/>
    </w:pPr>
    <w:rPr>
      <w:sz w:val="20"/>
      <w:szCs w:val="20"/>
      <w:lang w:val="x-none"/>
    </w:rPr>
  </w:style>
  <w:style w:type="paragraph" w:styleId="aff">
    <w:name w:val="footer"/>
    <w:basedOn w:val="a"/>
    <w:uiPriority w:val="99"/>
    <w:pPr>
      <w:tabs>
        <w:tab w:val="center" w:pos="4153"/>
        <w:tab w:val="right" w:pos="8306"/>
      </w:tabs>
      <w:snapToGrid w:val="0"/>
    </w:pPr>
    <w:rPr>
      <w:sz w:val="20"/>
      <w:szCs w:val="20"/>
      <w:lang w:val="x-none"/>
    </w:rPr>
  </w:style>
  <w:style w:type="paragraph" w:styleId="Web">
    <w:name w:val="Normal (Web)"/>
    <w:basedOn w:val="a"/>
    <w:qFormat/>
    <w:pPr>
      <w:widowControl/>
      <w:spacing w:before="280" w:after="280"/>
    </w:pPr>
    <w:rPr>
      <w:rFonts w:ascii="新細明體" w:hAnsi="新細明體" w:cs="新細明體"/>
      <w:szCs w:val="24"/>
    </w:rPr>
  </w:style>
  <w:style w:type="paragraph" w:customStyle="1" w:styleId="Default">
    <w:name w:val="Default"/>
    <w:qFormat/>
    <w:pPr>
      <w:widowControl w:val="0"/>
      <w:suppressAutoHyphens/>
    </w:pPr>
    <w:rPr>
      <w:rFonts w:ascii="Calibri" w:hAnsi="Calibri" w:cs="Calibri"/>
      <w:color w:val="000000"/>
      <w:sz w:val="24"/>
      <w:szCs w:val="24"/>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customStyle="1" w:styleId="2e">
    <w:name w:val="文件引導模式2"/>
    <w:basedOn w:val="a"/>
    <w:qFormat/>
    <w:rPr>
      <w:rFonts w:ascii="新細明體" w:hAnsi="新細明體" w:cs="新細明體"/>
      <w:sz w:val="18"/>
      <w:szCs w:val="18"/>
      <w:lang w:val="x-none"/>
    </w:rPr>
  </w:style>
  <w:style w:type="paragraph" w:styleId="aff0">
    <w:name w:val="Balloon Text"/>
    <w:basedOn w:val="a"/>
    <w:uiPriority w:val="99"/>
    <w:qFormat/>
    <w:rPr>
      <w:rFonts w:ascii="Cambria" w:hAnsi="Cambria" w:cs="Cambria"/>
      <w:sz w:val="18"/>
      <w:szCs w:val="18"/>
      <w:lang w:val="x-none"/>
    </w:rPr>
  </w:style>
  <w:style w:type="paragraph" w:customStyle="1" w:styleId="Normal1">
    <w:name w:val="Normal1"/>
    <w:qFormat/>
    <w:pPr>
      <w:widowControl w:val="0"/>
      <w:suppressAutoHyphens/>
      <w:spacing w:line="360" w:lineRule="atLeast"/>
      <w:textAlignment w:val="baseline"/>
    </w:pPr>
    <w:rPr>
      <w:rFonts w:ascii="細明體" w:eastAsia="細明體" w:hAnsi="細明體" w:cs="細明體"/>
      <w:sz w:val="24"/>
    </w:rPr>
  </w:style>
  <w:style w:type="paragraph" w:customStyle="1" w:styleId="321">
    <w:name w:val="本文縮排 32"/>
    <w:basedOn w:val="a"/>
    <w:qFormat/>
    <w:pPr>
      <w:spacing w:after="120"/>
      <w:ind w:left="480"/>
    </w:pPr>
    <w:rPr>
      <w:sz w:val="16"/>
      <w:szCs w:val="16"/>
      <w:lang w:val="x-none"/>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styleId="aff1">
    <w:name w:val="Body Text Indent"/>
    <w:basedOn w:val="a"/>
    <w:pPr>
      <w:spacing w:after="120"/>
      <w:ind w:left="480"/>
    </w:pPr>
    <w:rPr>
      <w:lang w:val="x-none"/>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customStyle="1" w:styleId="2f">
    <w:name w:val="本文第一層縮排2"/>
    <w:basedOn w:val="afa"/>
    <w:qFormat/>
    <w:pPr>
      <w:suppressAutoHyphens w:val="0"/>
      <w:ind w:firstLine="210"/>
    </w:pPr>
    <w:rPr>
      <w:szCs w:val="22"/>
    </w:rPr>
  </w:style>
  <w:style w:type="paragraph" w:customStyle="1" w:styleId="2f0">
    <w:name w:val="註解文字2"/>
    <w:basedOn w:val="a"/>
    <w:qFormat/>
    <w:pPr>
      <w:spacing w:line="240" w:lineRule="atLeast"/>
    </w:pPr>
    <w:rPr>
      <w:rFonts w:ascii="細明體" w:eastAsia="細明體" w:hAnsi="細明體" w:cs="細明體"/>
      <w:sz w:val="20"/>
      <w:szCs w:val="20"/>
      <w:lang w:val="x-none"/>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x-none"/>
    </w:rPr>
  </w:style>
  <w:style w:type="paragraph" w:customStyle="1" w:styleId="aff2">
    <w:name w:val="主旨段"/>
    <w:basedOn w:val="a"/>
    <w:qFormat/>
    <w:pPr>
      <w:spacing w:line="500" w:lineRule="exact"/>
      <w:ind w:left="964" w:hanging="964"/>
      <w:jc w:val="both"/>
    </w:pPr>
    <w:rPr>
      <w:rFonts w:ascii="Times New Roman" w:eastAsia="標楷體" w:hAnsi="Times New Roman" w:cs="Times New Roman"/>
      <w:sz w:val="30"/>
      <w:szCs w:val="20"/>
    </w:rPr>
  </w:style>
  <w:style w:type="paragraph" w:customStyle="1" w:styleId="ListParagraph3">
    <w:name w:val="List Paragraph3"/>
    <w:basedOn w:val="a"/>
    <w:qFormat/>
    <w:pPr>
      <w:ind w:left="480"/>
    </w:pPr>
  </w:style>
  <w:style w:type="paragraph" w:customStyle="1" w:styleId="2f1">
    <w:name w:val="項目符號2"/>
    <w:basedOn w:val="a"/>
    <w:qFormat/>
    <w:pPr>
      <w:ind w:left="1471" w:hanging="480"/>
      <w:contextualSpacing/>
    </w:pPr>
    <w:rPr>
      <w:rFonts w:cs="Mangal"/>
    </w:rPr>
  </w:style>
  <w:style w:type="paragraph" w:customStyle="1" w:styleId="2f2">
    <w:name w:val="日期2"/>
    <w:basedOn w:val="a"/>
    <w:next w:val="a"/>
    <w:qFormat/>
    <w:pPr>
      <w:jc w:val="right"/>
    </w:pPr>
    <w:rPr>
      <w:lang w:val="x-none"/>
    </w:rPr>
  </w:style>
  <w:style w:type="paragraph" w:customStyle="1" w:styleId="1f0">
    <w:name w:val="清單段落1"/>
    <w:basedOn w:val="a"/>
    <w:qFormat/>
    <w:pPr>
      <w:ind w:left="480"/>
    </w:p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qFormat/>
    <w:pPr>
      <w:widowControl/>
      <w:spacing w:after="160" w:line="240" w:lineRule="exact"/>
    </w:pPr>
    <w:rPr>
      <w:rFonts w:ascii="Verdana" w:eastAsia="SimSun" w:hAnsi="Verdana" w:cs="Verdana"/>
      <w:color w:val="222288"/>
      <w:sz w:val="20"/>
      <w:szCs w:val="20"/>
      <w:lang w:eastAsia="zh-CN" w:bidi="hi-IN"/>
    </w:rPr>
  </w:style>
  <w:style w:type="paragraph" w:customStyle="1" w:styleId="NoSpacing1">
    <w:name w:val="No Spacing1"/>
    <w:qFormat/>
    <w:pPr>
      <w:suppressAutoHyphens/>
    </w:pPr>
    <w:rPr>
      <w:rFonts w:ascii="Calibri" w:hAnsi="Calibri" w:cs="Calibri"/>
      <w:sz w:val="22"/>
      <w:szCs w:val="22"/>
    </w:rPr>
  </w:style>
  <w:style w:type="paragraph" w:customStyle="1" w:styleId="1f1">
    <w:name w:val="一般文字1"/>
    <w:basedOn w:val="a"/>
    <w:qFormat/>
    <w:rPr>
      <w:rFonts w:ascii="細明體" w:eastAsia="細明體" w:hAnsi="細明體" w:cs="細明體"/>
      <w:szCs w:val="20"/>
    </w:rPr>
  </w:style>
  <w:style w:type="paragraph" w:customStyle="1" w:styleId="220">
    <w:name w:val="本文縮排 22"/>
    <w:basedOn w:val="a"/>
    <w:qFormat/>
    <w:pPr>
      <w:spacing w:after="120" w:line="480" w:lineRule="auto"/>
      <w:ind w:left="480"/>
    </w:pPr>
    <w:rPr>
      <w:rFonts w:ascii="Times New Roman" w:hAnsi="Times New Roman" w:cs="Times New Roman"/>
      <w:szCs w:val="24"/>
      <w:lang w:val="x-none"/>
    </w:rPr>
  </w:style>
  <w:style w:type="paragraph" w:customStyle="1" w:styleId="western">
    <w:name w:val="western"/>
    <w:basedOn w:val="a"/>
    <w:qFormat/>
    <w:pPr>
      <w:widowControl/>
    </w:pPr>
    <w:rPr>
      <w:rFonts w:ascii="Arial Unicode MS" w:eastAsia="Arial Unicode MS" w:hAnsi="Arial Unicode MS" w:cs="Arial Unicode MS"/>
      <w:szCs w:val="24"/>
    </w:rPr>
  </w:style>
  <w:style w:type="paragraph" w:styleId="aff3">
    <w:name w:val="List Paragraph"/>
    <w:basedOn w:val="a"/>
    <w:uiPriority w:val="34"/>
    <w:qFormat/>
    <w:pPr>
      <w:ind w:left="480"/>
    </w:pPr>
    <w:rPr>
      <w:lang w:val="x-none"/>
    </w:rPr>
  </w:style>
  <w:style w:type="paragraph" w:customStyle="1" w:styleId="aff4">
    <w:name w:val="英文關鍵字"/>
    <w:qFormat/>
    <w:pPr>
      <w:widowControl w:val="0"/>
      <w:suppressAutoHyphens/>
      <w:spacing w:before="240" w:line="360" w:lineRule="atLeast"/>
      <w:ind w:left="200" w:hanging="200"/>
      <w:textAlignment w:val="baseline"/>
    </w:pPr>
    <w:rPr>
      <w:rFonts w:eastAsia="細明體"/>
      <w:b/>
      <w:sz w:val="28"/>
    </w:rPr>
  </w:style>
  <w:style w:type="paragraph" w:customStyle="1" w:styleId="aff5">
    <w:name w:val="內文段落"/>
    <w:basedOn w:val="a"/>
    <w:qFormat/>
    <w:pPr>
      <w:spacing w:line="400" w:lineRule="atLeast"/>
      <w:ind w:left="360" w:hanging="360"/>
    </w:pPr>
    <w:rPr>
      <w:rFonts w:ascii="Arial" w:eastAsia="標楷體" w:hAnsi="Arial" w:cs="Arial"/>
      <w:szCs w:val="24"/>
    </w:rPr>
  </w:style>
  <w:style w:type="paragraph" w:styleId="aff6">
    <w:name w:val="No Spacing"/>
    <w:qFormat/>
    <w:pPr>
      <w:widowControl w:val="0"/>
      <w:suppressAutoHyphens/>
    </w:pPr>
    <w:rPr>
      <w:kern w:val="2"/>
      <w:sz w:val="24"/>
      <w:szCs w:val="24"/>
    </w:rPr>
  </w:style>
  <w:style w:type="paragraph" w:customStyle="1" w:styleId="aff7">
    <w:name w:val="表格內容"/>
    <w:basedOn w:val="a"/>
    <w:qFormat/>
    <w:pPr>
      <w:suppressLineNumbers/>
    </w:pPr>
  </w:style>
  <w:style w:type="paragraph" w:customStyle="1" w:styleId="aff8">
    <w:name w:val="表格標題"/>
    <w:basedOn w:val="aff7"/>
    <w:qFormat/>
    <w:pPr>
      <w:jc w:val="center"/>
    </w:pPr>
    <w:rPr>
      <w:b/>
      <w:bCs/>
    </w:rPr>
  </w:style>
  <w:style w:type="paragraph" w:customStyle="1" w:styleId="aff9">
    <w:name w:val="框架內容"/>
    <w:basedOn w:val="a"/>
    <w:qFormat/>
  </w:style>
  <w:style w:type="paragraph" w:customStyle="1" w:styleId="212">
    <w:name w:val="清單 21"/>
    <w:basedOn w:val="a"/>
    <w:qFormat/>
    <w:pPr>
      <w:ind w:left="100" w:hanging="200"/>
      <w:contextualSpacing/>
    </w:pPr>
  </w:style>
  <w:style w:type="paragraph" w:customStyle="1" w:styleId="213">
    <w:name w:val="接續 21"/>
    <w:basedOn w:val="a"/>
    <w:qFormat/>
    <w:pPr>
      <w:spacing w:after="120"/>
      <w:ind w:left="960"/>
      <w:contextualSpacing/>
    </w:pPr>
  </w:style>
  <w:style w:type="paragraph" w:customStyle="1" w:styleId="2f3">
    <w:name w:val="純文字2"/>
    <w:basedOn w:val="a"/>
    <w:qFormat/>
    <w:pPr>
      <w:suppressAutoHyphens w:val="0"/>
      <w:ind w:left="200" w:hanging="200"/>
    </w:pPr>
    <w:rPr>
      <w:rFonts w:ascii="細明體" w:eastAsia="細明體" w:hAnsi="細明體" w:cs="Courier New"/>
      <w:szCs w:val="20"/>
      <w:lang w:val="x-none"/>
    </w:rPr>
  </w:style>
  <w:style w:type="paragraph" w:customStyle="1" w:styleId="2f4">
    <w:name w:val="內文文字 (2)"/>
    <w:basedOn w:val="a"/>
    <w:qFormat/>
    <w:pPr>
      <w:shd w:val="clear" w:color="auto" w:fill="FFFFFF"/>
      <w:suppressAutoHyphens w:val="0"/>
      <w:spacing w:after="480" w:line="240" w:lineRule="atLeast"/>
      <w:jc w:val="center"/>
    </w:pPr>
    <w:rPr>
      <w:rFonts w:ascii="細明體" w:eastAsia="細明體" w:hAnsi="細明體" w:cs="Times New Roman"/>
      <w:b/>
      <w:bCs/>
      <w:kern w:val="0"/>
      <w:sz w:val="23"/>
      <w:szCs w:val="23"/>
      <w:lang w:val="x-none"/>
    </w:rPr>
  </w:style>
  <w:style w:type="paragraph" w:customStyle="1" w:styleId="affa">
    <w:name w:val="內文文字"/>
    <w:basedOn w:val="a"/>
    <w:qFormat/>
    <w:pPr>
      <w:shd w:val="clear" w:color="auto" w:fill="FFFFFF"/>
      <w:suppressAutoHyphens w:val="0"/>
      <w:spacing w:before="480" w:line="422" w:lineRule="exact"/>
      <w:ind w:hanging="480"/>
      <w:jc w:val="right"/>
    </w:pPr>
    <w:rPr>
      <w:rFonts w:ascii="細明體" w:eastAsia="細明體" w:hAnsi="細明體" w:cs="Times New Roman"/>
      <w:kern w:val="0"/>
      <w:sz w:val="23"/>
      <w:szCs w:val="23"/>
      <w:lang w:val="x-none"/>
    </w:rPr>
  </w:style>
  <w:style w:type="paragraph" w:customStyle="1" w:styleId="affb">
    <w:name w:val="條平"/>
    <w:basedOn w:val="2f3"/>
    <w:qFormat/>
    <w:pPr>
      <w:spacing w:after="20" w:line="280" w:lineRule="exact"/>
      <w:ind w:left="500" w:firstLine="0"/>
      <w:jc w:val="both"/>
    </w:pPr>
    <w:rPr>
      <w:rFonts w:ascii="新細明體" w:eastAsia="新細明體" w:hAnsi="新細明體" w:cs="新細明體"/>
      <w:color w:val="000000"/>
      <w:sz w:val="20"/>
      <w:szCs w:val="24"/>
      <w:lang w:val="en-US"/>
    </w:rPr>
  </w:style>
  <w:style w:type="paragraph" w:customStyle="1" w:styleId="2f5">
    <w:name w:val="標號2"/>
    <w:basedOn w:val="a"/>
    <w:qFormat/>
    <w:pPr>
      <w:suppressLineNumbers/>
      <w:spacing w:before="120" w:after="120"/>
    </w:pPr>
    <w:rPr>
      <w:rFonts w:eastAsia="SimSun" w:cs="Mangal"/>
      <w:i/>
      <w:iCs/>
      <w:szCs w:val="24"/>
    </w:rPr>
  </w:style>
  <w:style w:type="paragraph" w:customStyle="1" w:styleId="1f2">
    <w:name w:val="文件引導模式1"/>
    <w:basedOn w:val="a"/>
    <w:qFormat/>
    <w:rPr>
      <w:rFonts w:ascii="新細明體" w:eastAsia="SimSun" w:hAnsi="新細明體" w:cs="新細明體"/>
      <w:sz w:val="18"/>
      <w:szCs w:val="18"/>
    </w:rPr>
  </w:style>
  <w:style w:type="paragraph" w:customStyle="1" w:styleId="ListParagraph4">
    <w:name w:val="List Paragraph4"/>
    <w:basedOn w:val="a"/>
    <w:qFormat/>
    <w:pPr>
      <w:ind w:left="480"/>
    </w:pPr>
    <w:rPr>
      <w:rFonts w:ascii="Times New Roman" w:eastAsia="SimSun" w:hAnsi="Times New Roman" w:cs="Times New Roman"/>
      <w:szCs w:val="24"/>
    </w:rPr>
  </w:style>
  <w:style w:type="paragraph" w:customStyle="1" w:styleId="311">
    <w:name w:val="本文縮排 31"/>
    <w:basedOn w:val="a"/>
    <w:qFormat/>
    <w:pPr>
      <w:spacing w:after="120"/>
      <w:ind w:left="480"/>
    </w:pPr>
    <w:rPr>
      <w:rFonts w:eastAsia="SimSun"/>
      <w:sz w:val="16"/>
      <w:szCs w:val="16"/>
    </w:rPr>
  </w:style>
  <w:style w:type="paragraph" w:customStyle="1" w:styleId="p2">
    <w:name w:val="p標題2"/>
    <w:basedOn w:val="a"/>
    <w:qFormat/>
    <w:pPr>
      <w:spacing w:before="100" w:after="50" w:line="360" w:lineRule="exact"/>
      <w:ind w:left="50"/>
      <w:jc w:val="center"/>
    </w:pPr>
    <w:rPr>
      <w:rFonts w:ascii="Garam Unicode" w:eastAsia="文鼎中圓" w:hAnsi="Garam Unicode" w:cs="Garam Unicode"/>
      <w:sz w:val="26"/>
      <w:szCs w:val="26"/>
    </w:rPr>
  </w:style>
  <w:style w:type="paragraph" w:customStyle="1" w:styleId="TableParagraph">
    <w:name w:val="Table Paragraph"/>
    <w:basedOn w:val="a"/>
    <w:qFormat/>
    <w:pPr>
      <w:suppressAutoHyphens w:val="0"/>
    </w:pPr>
    <w:rPr>
      <w:rFonts w:cs="Mangal"/>
      <w:kern w:val="0"/>
      <w:sz w:val="22"/>
    </w:rPr>
  </w:style>
  <w:style w:type="paragraph" w:customStyle="1" w:styleId="214">
    <w:name w:val="本文縮排 21"/>
    <w:basedOn w:val="a"/>
    <w:qFormat/>
    <w:pPr>
      <w:spacing w:after="120" w:line="480" w:lineRule="auto"/>
      <w:ind w:left="480"/>
    </w:pPr>
    <w:rPr>
      <w:rFonts w:ascii="Times New Roman" w:eastAsia="SimSun" w:hAnsi="Times New Roman" w:cs="Times New Roman"/>
      <w:szCs w:val="24"/>
    </w:rPr>
  </w:style>
  <w:style w:type="paragraph" w:customStyle="1" w:styleId="1f3">
    <w:name w:val="註解方塊文字1"/>
    <w:basedOn w:val="a"/>
    <w:qFormat/>
    <w:rPr>
      <w:rFonts w:ascii="Cambria" w:eastAsia="SimSun" w:hAnsi="Cambria" w:cs="Cambria"/>
      <w:sz w:val="18"/>
      <w:szCs w:val="18"/>
    </w:rPr>
  </w:style>
  <w:style w:type="paragraph" w:customStyle="1" w:styleId="1f4">
    <w:name w:val="標題1"/>
    <w:basedOn w:val="a"/>
    <w:next w:val="afa"/>
    <w:qFormat/>
    <w:pPr>
      <w:keepNext/>
      <w:spacing w:before="240" w:after="120"/>
    </w:pPr>
    <w:rPr>
      <w:rFonts w:ascii="Liberation Sans" w:eastAsia="微軟正黑體" w:hAnsi="Liberation Sans" w:cs="Mangal"/>
      <w:sz w:val="28"/>
      <w:szCs w:val="28"/>
    </w:rPr>
  </w:style>
  <w:style w:type="paragraph" w:customStyle="1" w:styleId="1f5">
    <w:name w:val="標號1"/>
    <w:basedOn w:val="a"/>
    <w:qFormat/>
    <w:pPr>
      <w:suppressLineNumbers/>
      <w:spacing w:before="120" w:after="120"/>
    </w:pPr>
    <w:rPr>
      <w:rFonts w:eastAsia="SimSun" w:cs="Mangal"/>
      <w:i/>
      <w:iCs/>
      <w:szCs w:val="24"/>
    </w:rPr>
  </w:style>
  <w:style w:type="paragraph" w:customStyle="1" w:styleId="110">
    <w:name w:val="11"/>
    <w:basedOn w:val="3"/>
    <w:qFormat/>
    <w:pPr>
      <w:numPr>
        <w:ilvl w:val="0"/>
        <w:numId w:val="0"/>
      </w:numPr>
      <w:tabs>
        <w:tab w:val="left" w:pos="0"/>
      </w:tabs>
      <w:suppressAutoHyphens w:val="0"/>
      <w:spacing w:after="120" w:line="720" w:lineRule="auto"/>
    </w:pPr>
    <w:rPr>
      <w:rFonts w:ascii="Times New Roman" w:eastAsia="標楷體" w:hAnsi="Times New Roman" w:cs="Times New Roman"/>
      <w:kern w:val="0"/>
      <w:lang w:val="en-US" w:bidi="sa-IN"/>
    </w:rPr>
  </w:style>
  <w:style w:type="paragraph" w:customStyle="1" w:styleId="1f6">
    <w:name w:val="區塊文字1"/>
    <w:basedOn w:val="a"/>
    <w:qFormat/>
    <w:pPr>
      <w:suppressAutoHyphens w:val="0"/>
      <w:spacing w:line="400" w:lineRule="exact"/>
      <w:ind w:left="2005" w:right="-5" w:hanging="745"/>
      <w:jc w:val="both"/>
    </w:pPr>
    <w:rPr>
      <w:rFonts w:ascii="標楷體" w:eastAsia="標楷體" w:hAnsi="標楷體" w:cs="標楷體"/>
      <w:sz w:val="28"/>
      <w:szCs w:val="28"/>
    </w:rPr>
  </w:style>
  <w:style w:type="paragraph" w:customStyle="1" w:styleId="215">
    <w:name w:val="本文 21"/>
    <w:basedOn w:val="a"/>
    <w:qFormat/>
    <w:pPr>
      <w:spacing w:after="120" w:line="480" w:lineRule="auto"/>
    </w:pPr>
    <w:rPr>
      <w:sz w:val="20"/>
      <w:szCs w:val="20"/>
      <w:lang w:val="x-none"/>
    </w:rPr>
  </w:style>
  <w:style w:type="paragraph" w:customStyle="1" w:styleId="HTML10">
    <w:name w:val="HTML 預設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1f7">
    <w:name w:val="toc 1"/>
    <w:basedOn w:val="a"/>
    <w:pPr>
      <w:widowControl/>
      <w:suppressAutoHyphens w:val="0"/>
      <w:ind w:left="480"/>
    </w:pPr>
    <w:rPr>
      <w:rFonts w:ascii="Times New Roman" w:eastAsia="SimSun" w:hAnsi="Times New Roman" w:cs="Times New Roman"/>
      <w:kern w:val="0"/>
      <w:szCs w:val="24"/>
    </w:rPr>
  </w:style>
  <w:style w:type="paragraph" w:customStyle="1" w:styleId="Web1">
    <w:name w:val="內文 (Web)1"/>
    <w:basedOn w:val="a"/>
    <w:qFormat/>
    <w:pPr>
      <w:widowControl/>
      <w:spacing w:before="280" w:after="280"/>
    </w:pPr>
    <w:rPr>
      <w:rFonts w:ascii="新細明體" w:eastAsia="SimSun" w:hAnsi="新細明體" w:cs="新細明體"/>
      <w:szCs w:val="24"/>
    </w:rPr>
  </w:style>
  <w:style w:type="paragraph" w:customStyle="1" w:styleId="1f8">
    <w:name w:val="日期1"/>
    <w:basedOn w:val="a"/>
    <w:next w:val="a"/>
    <w:qFormat/>
    <w:pPr>
      <w:jc w:val="right"/>
    </w:pPr>
    <w:rPr>
      <w:rFonts w:eastAsia="SimSun"/>
    </w:rPr>
  </w:style>
  <w:style w:type="paragraph" w:customStyle="1" w:styleId="WW-110">
    <w:name w:val="WW-標號11"/>
    <w:basedOn w:val="a"/>
    <w:qFormat/>
    <w:pPr>
      <w:suppressLineNumbers/>
      <w:spacing w:before="120" w:after="120"/>
    </w:pPr>
    <w:rPr>
      <w:rFonts w:eastAsia="SimSun" w:cs="Mangal"/>
      <w:i/>
      <w:iCs/>
      <w:szCs w:val="24"/>
    </w:rPr>
  </w:style>
  <w:style w:type="paragraph" w:customStyle="1" w:styleId="1f9">
    <w:name w:val="純文字1"/>
    <w:basedOn w:val="a"/>
    <w:qFormat/>
    <w:rPr>
      <w:rFonts w:ascii="細明體" w:eastAsia="細明體" w:hAnsi="細明體" w:cs="Courier New"/>
      <w:szCs w:val="20"/>
    </w:rPr>
  </w:style>
  <w:style w:type="paragraph" w:styleId="affc">
    <w:name w:val="footnote text"/>
    <w:basedOn w:val="a"/>
    <w:pPr>
      <w:snapToGrid w:val="0"/>
    </w:pPr>
    <w:rPr>
      <w:sz w:val="20"/>
      <w:szCs w:val="20"/>
      <w:lang w:val="x-none"/>
    </w:rPr>
  </w:style>
  <w:style w:type="paragraph" w:customStyle="1" w:styleId="1fa">
    <w:name w:val="項目符號1"/>
    <w:basedOn w:val="a"/>
    <w:qFormat/>
    <w:pPr>
      <w:ind w:left="1471"/>
      <w:contextualSpacing/>
    </w:pPr>
    <w:rPr>
      <w:rFonts w:cs="Mangal"/>
    </w:rPr>
  </w:style>
  <w:style w:type="paragraph" w:customStyle="1" w:styleId="1fb">
    <w:name w:val="註解文字1"/>
    <w:basedOn w:val="a"/>
    <w:qFormat/>
    <w:pPr>
      <w:spacing w:line="240" w:lineRule="atLeast"/>
    </w:pPr>
    <w:rPr>
      <w:rFonts w:ascii="細明體" w:eastAsia="細明體" w:hAnsi="細明體" w:cs="細明體"/>
      <w:sz w:val="20"/>
      <w:szCs w:val="20"/>
    </w:rPr>
  </w:style>
  <w:style w:type="paragraph" w:customStyle="1" w:styleId="1fc">
    <w:name w:val="本文第一層縮排1"/>
    <w:basedOn w:val="afa"/>
    <w:qFormat/>
    <w:pPr>
      <w:suppressAutoHyphens w:val="0"/>
      <w:ind w:firstLine="210"/>
    </w:pPr>
    <w:rPr>
      <w:szCs w:val="22"/>
    </w:rPr>
  </w:style>
  <w:style w:type="paragraph" w:customStyle="1" w:styleId="1fd">
    <w:name w:val="註解主旨1"/>
    <w:basedOn w:val="1fb"/>
    <w:next w:val="1fb"/>
    <w:qFormat/>
    <w:pPr>
      <w:spacing w:line="240" w:lineRule="auto"/>
    </w:pPr>
    <w:rPr>
      <w:b/>
      <w:bCs/>
      <w:sz w:val="24"/>
      <w:szCs w:val="22"/>
    </w:rPr>
  </w:style>
  <w:style w:type="paragraph" w:customStyle="1" w:styleId="2f6">
    <w:name w:val="清單段落2"/>
    <w:basedOn w:val="a"/>
    <w:qFormat/>
    <w:pPr>
      <w:ind w:left="480"/>
    </w:pPr>
    <w:rPr>
      <w:rFonts w:eastAsia="SimSun"/>
    </w:rPr>
  </w:style>
  <w:style w:type="paragraph" w:styleId="affd">
    <w:name w:val="annotation subject"/>
    <w:basedOn w:val="2f0"/>
    <w:next w:val="2f0"/>
    <w:qFormat/>
    <w:pPr>
      <w:spacing w:line="240" w:lineRule="auto"/>
    </w:pPr>
    <w:rPr>
      <w:rFonts w:ascii="Calibri" w:hAnsi="Calibri" w:cs="Calibri"/>
      <w:b/>
      <w:bCs/>
      <w:sz w:val="24"/>
      <w:szCs w:val="22"/>
    </w:rPr>
  </w:style>
  <w:style w:type="paragraph" w:customStyle="1" w:styleId="aprilA">
    <w:name w:val="april_標題A"/>
    <w:basedOn w:val="1"/>
    <w:qFormat/>
    <w:pPr>
      <w:keepNext w:val="0"/>
      <w:widowControl/>
      <w:numPr>
        <w:numId w:val="0"/>
      </w:numPr>
      <w:tabs>
        <w:tab w:val="left" w:pos="0"/>
      </w:tabs>
      <w:suppressAutoHyphens w:val="0"/>
      <w:snapToGrid w:val="0"/>
      <w:spacing w:before="360" w:after="0" w:line="360" w:lineRule="auto"/>
      <w:contextualSpacing/>
    </w:pPr>
    <w:rPr>
      <w:rFonts w:ascii="新細明體" w:hAnsi="新細明體" w:cs="新細明體"/>
      <w:bCs w:val="0"/>
      <w:smallCaps/>
      <w:color w:val="000000"/>
      <w:spacing w:val="5"/>
      <w:kern w:val="0"/>
      <w:sz w:val="36"/>
      <w:szCs w:val="36"/>
    </w:rPr>
  </w:style>
  <w:style w:type="paragraph" w:customStyle="1" w:styleId="aprilB">
    <w:name w:val="april_標題B"/>
    <w:basedOn w:val="2"/>
    <w:qFormat/>
    <w:pPr>
      <w:keepNext w:val="0"/>
      <w:widowControl/>
      <w:suppressAutoHyphens w:val="0"/>
      <w:spacing w:before="240" w:line="360" w:lineRule="auto"/>
      <w:ind w:left="0" w:firstLine="0"/>
    </w:pPr>
    <w:rPr>
      <w:rFonts w:eastAsia="新細明體" w:cs="Times New Roman"/>
      <w:bCs w:val="0"/>
      <w:smallCaps/>
      <w:kern w:val="0"/>
      <w:sz w:val="32"/>
      <w:szCs w:val="28"/>
    </w:rPr>
  </w:style>
  <w:style w:type="paragraph" w:customStyle="1" w:styleId="affe">
    <w:name w:val="一"/>
    <w:basedOn w:val="a"/>
    <w:qFormat/>
    <w:pPr>
      <w:suppressAutoHyphens w:val="0"/>
      <w:snapToGrid w:val="0"/>
      <w:spacing w:before="60" w:after="60"/>
      <w:ind w:left="680" w:hanging="453"/>
      <w:jc w:val="both"/>
    </w:pPr>
    <w:rPr>
      <w:rFonts w:ascii="Times New Roman" w:eastAsia="文鼎中楷" w:hAnsi="Times New Roman" w:cs="Times New Roman"/>
      <w:sz w:val="22"/>
      <w:szCs w:val="20"/>
    </w:rPr>
  </w:style>
  <w:style w:type="paragraph" w:customStyle="1" w:styleId="afff">
    <w:name w:val="(一)"/>
    <w:basedOn w:val="a"/>
    <w:qFormat/>
    <w:pPr>
      <w:suppressAutoHyphens w:val="0"/>
      <w:snapToGrid w:val="0"/>
      <w:ind w:left="840" w:hanging="392"/>
      <w:jc w:val="both"/>
    </w:pPr>
    <w:rPr>
      <w:rFonts w:ascii="Times New Roman" w:eastAsia="超研澤中楷" w:hAnsi="Times New Roman" w:cs="Times New Roman"/>
      <w:sz w:val="22"/>
      <w:szCs w:val="20"/>
    </w:rPr>
  </w:style>
  <w:style w:type="paragraph" w:customStyle="1" w:styleId="xl46">
    <w:name w:val="xl46"/>
    <w:basedOn w:val="a"/>
    <w:qFormat/>
    <w:pPr>
      <w:widowControl/>
      <w:suppressAutoHyphens w:val="0"/>
      <w:spacing w:before="280" w:after="280"/>
      <w:jc w:val="center"/>
      <w:textAlignment w:val="center"/>
    </w:pPr>
    <w:rPr>
      <w:rFonts w:ascii="新細明體" w:hAnsi="新細明體" w:cs="Arial Unicode MS"/>
      <w:kern w:val="0"/>
      <w:sz w:val="28"/>
      <w:szCs w:val="28"/>
    </w:rPr>
  </w:style>
  <w:style w:type="paragraph" w:customStyle="1" w:styleId="312">
    <w:name w:val="本文 31"/>
    <w:basedOn w:val="a"/>
    <w:qFormat/>
    <w:pPr>
      <w:suppressAutoHyphens w:val="0"/>
      <w:spacing w:after="120"/>
    </w:pPr>
    <w:rPr>
      <w:sz w:val="16"/>
      <w:szCs w:val="16"/>
      <w:lang w:val="x-none"/>
    </w:rPr>
  </w:style>
  <w:style w:type="paragraph" w:customStyle="1" w:styleId="1fe">
    <w:name w:val="內文縮排1"/>
    <w:basedOn w:val="a"/>
    <w:qFormat/>
    <w:pPr>
      <w:suppressAutoHyphens w:val="0"/>
      <w:ind w:left="480"/>
    </w:pPr>
    <w:rPr>
      <w:rFonts w:ascii="Times New Roman" w:eastAsia="標楷體" w:hAnsi="Times New Roman" w:cs="Times New Roman"/>
      <w:sz w:val="32"/>
      <w:szCs w:val="20"/>
    </w:rPr>
  </w:style>
  <w:style w:type="paragraph" w:customStyle="1" w:styleId="1ff">
    <w:name w:val="內文1"/>
    <w:qFormat/>
    <w:pPr>
      <w:suppressAutoHyphens/>
    </w:pPr>
    <w:rPr>
      <w:rFonts w:ascii="Helvetica" w:eastAsia="ヒラギノ角ゴ Pro W3" w:hAnsi="Helvetica" w:cs="Helvetica"/>
      <w:color w:val="000000"/>
      <w:sz w:val="24"/>
    </w:rPr>
  </w:style>
  <w:style w:type="paragraph" w:customStyle="1" w:styleId="36">
    <w:name w:val="清單段落3"/>
    <w:basedOn w:val="a"/>
    <w:qFormat/>
    <w:pPr>
      <w:suppressAutoHyphens w:val="0"/>
      <w:ind w:left="480"/>
    </w:pPr>
    <w:rPr>
      <w:rFonts w:ascii="Times New Roman" w:hAnsi="Times New Roman" w:cs="Times New Roman"/>
      <w:szCs w:val="24"/>
    </w:rPr>
  </w:style>
  <w:style w:type="paragraph" w:styleId="afff0">
    <w:name w:val="Revision"/>
    <w:qFormat/>
    <w:pPr>
      <w:suppressAutoHyphens/>
    </w:pPr>
    <w:rPr>
      <w:rFonts w:ascii="Calibri" w:eastAsia="SimSun" w:hAnsi="Calibri" w:cs="Calibri"/>
      <w:kern w:val="2"/>
      <w:sz w:val="24"/>
      <w:szCs w:val="22"/>
    </w:rPr>
  </w:style>
  <w:style w:type="paragraph" w:customStyle="1" w:styleId="afff1">
    <w:name w:val="壹"/>
    <w:basedOn w:val="a"/>
    <w:qFormat/>
    <w:pPr>
      <w:snapToGrid w:val="0"/>
      <w:spacing w:line="240" w:lineRule="atLeast"/>
    </w:pPr>
    <w:rPr>
      <w:rFonts w:ascii="華康仿宋體W6(P)" w:eastAsia="華康仿宋體W6(P)" w:hAnsi="華康仿宋體W6(P)" w:cs="新細明體"/>
      <w:b/>
      <w:sz w:val="28"/>
      <w:szCs w:val="28"/>
      <w:lang w:val="x-none"/>
    </w:rPr>
  </w:style>
  <w:style w:type="paragraph" w:customStyle="1" w:styleId="1ff0">
    <w:name w:val="樣式1 壹"/>
    <w:basedOn w:val="afff1"/>
    <w:qFormat/>
  </w:style>
  <w:style w:type="paragraph" w:customStyle="1" w:styleId="afff2">
    <w:name w:val="樣式一"/>
    <w:basedOn w:val="a"/>
    <w:qFormat/>
    <w:pPr>
      <w:snapToGrid w:val="0"/>
      <w:spacing w:line="240" w:lineRule="atLeast"/>
    </w:pPr>
    <w:rPr>
      <w:rFonts w:ascii="華康仿宋體W6(P)" w:eastAsia="華康仿宋體W6(P)" w:hAnsi="華康仿宋體W6(P)" w:cs="華康仿宋體W6(P)"/>
      <w:b/>
      <w:szCs w:val="24"/>
      <w:u w:val="double"/>
    </w:rPr>
  </w:style>
  <w:style w:type="paragraph" w:styleId="43">
    <w:name w:val="toc 4"/>
    <w:basedOn w:val="a"/>
    <w:next w:val="a"/>
    <w:pPr>
      <w:ind w:left="1440"/>
    </w:pPr>
  </w:style>
  <w:style w:type="paragraph" w:customStyle="1" w:styleId="216">
    <w:name w:val="項目符號 21"/>
    <w:basedOn w:val="a"/>
    <w:qFormat/>
    <w:pPr>
      <w:contextualSpacing/>
    </w:pPr>
    <w:rPr>
      <w:rFonts w:ascii="標楷體" w:eastAsia="標楷體" w:hAnsi="標楷體" w:cs="標楷體"/>
      <w:szCs w:val="20"/>
    </w:rPr>
  </w:style>
  <w:style w:type="paragraph" w:customStyle="1" w:styleId="217">
    <w:name w:val="本文第一層縮排 21"/>
    <w:basedOn w:val="aff1"/>
    <w:qFormat/>
    <w:pPr>
      <w:ind w:firstLine="210"/>
    </w:pPr>
    <w:rPr>
      <w:rFonts w:ascii="標楷體" w:eastAsia="標楷體" w:hAnsi="標楷體" w:cs="標楷體"/>
    </w:rPr>
  </w:style>
  <w:style w:type="paragraph" w:customStyle="1" w:styleId="afff3">
    <w:name w:val="公文(正本)"/>
    <w:basedOn w:val="a"/>
    <w:next w:val="a"/>
    <w:qFormat/>
    <w:pPr>
      <w:widowControl/>
      <w:suppressAutoHyphens w:val="0"/>
      <w:ind w:left="840" w:hanging="840"/>
    </w:pPr>
    <w:rPr>
      <w:rFonts w:ascii="Times New Roman" w:eastAsia="標楷體" w:hAnsi="Times New Roman" w:cs="Times New Roman"/>
      <w:kern w:val="0"/>
      <w:szCs w:val="20"/>
    </w:rPr>
  </w:style>
  <w:style w:type="paragraph" w:customStyle="1" w:styleId="afff4">
    <w:name w:val="預設值"/>
    <w:qFormat/>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
    <w:qFormat/>
    <w:pPr>
      <w:widowControl/>
      <w:suppressAutoHyphens w:val="0"/>
      <w:spacing w:before="280" w:after="280"/>
    </w:pPr>
    <w:rPr>
      <w:rFonts w:ascii="新細明體" w:hAnsi="新細明體" w:cs="新細明體"/>
      <w:kern w:val="0"/>
      <w:sz w:val="18"/>
      <w:szCs w:val="18"/>
    </w:rPr>
  </w:style>
  <w:style w:type="paragraph" w:customStyle="1" w:styleId="font6">
    <w:name w:val="font6"/>
    <w:basedOn w:val="a"/>
    <w:qFormat/>
    <w:pPr>
      <w:widowControl/>
      <w:suppressAutoHyphens w:val="0"/>
      <w:spacing w:before="280" w:after="280"/>
    </w:pPr>
    <w:rPr>
      <w:rFonts w:ascii="標楷體" w:eastAsia="標楷體" w:hAnsi="標楷體" w:cs="新細明體"/>
      <w:b/>
      <w:bCs/>
      <w:color w:val="333333"/>
      <w:kern w:val="0"/>
      <w:sz w:val="28"/>
      <w:szCs w:val="28"/>
    </w:rPr>
  </w:style>
  <w:style w:type="paragraph" w:customStyle="1" w:styleId="font7">
    <w:name w:val="font7"/>
    <w:basedOn w:val="a"/>
    <w:qFormat/>
    <w:pPr>
      <w:widowControl/>
      <w:suppressAutoHyphens w:val="0"/>
      <w:spacing w:before="280" w:after="280"/>
    </w:pPr>
    <w:rPr>
      <w:rFonts w:ascii="Times New Roman" w:hAnsi="Times New Roman" w:cs="Times New Roman"/>
      <w:b/>
      <w:bCs/>
      <w:color w:val="333333"/>
      <w:kern w:val="0"/>
      <w:sz w:val="28"/>
      <w:szCs w:val="28"/>
    </w:rPr>
  </w:style>
  <w:style w:type="paragraph" w:customStyle="1" w:styleId="xl65">
    <w:name w:val="xl65"/>
    <w:basedOn w:val="a"/>
    <w:qFormat/>
    <w:pPr>
      <w:widowControl/>
      <w:suppressAutoHyphens w:val="0"/>
      <w:spacing w:before="280" w:after="280"/>
    </w:pPr>
    <w:rPr>
      <w:rFonts w:ascii="新細明體" w:hAnsi="新細明體" w:cs="新細明體"/>
      <w:kern w:val="0"/>
      <w:szCs w:val="24"/>
    </w:rPr>
  </w:style>
  <w:style w:type="paragraph" w:customStyle="1" w:styleId="xl66">
    <w:name w:val="xl66"/>
    <w:basedOn w:val="a"/>
    <w:qFormat/>
    <w:pPr>
      <w:widowControl/>
      <w:suppressAutoHyphens w:val="0"/>
      <w:spacing w:before="280" w:after="280"/>
      <w:jc w:val="center"/>
    </w:pPr>
    <w:rPr>
      <w:rFonts w:ascii="新細明體" w:hAnsi="新細明體" w:cs="新細明體"/>
      <w:kern w:val="0"/>
      <w:szCs w:val="24"/>
    </w:rPr>
  </w:style>
  <w:style w:type="paragraph" w:customStyle="1" w:styleId="xl67">
    <w:name w:val="xl67"/>
    <w:basedOn w:val="a"/>
    <w:qFormat/>
    <w:pPr>
      <w:widowControl/>
      <w:suppressAutoHyphens w:val="0"/>
      <w:spacing w:before="280" w:after="280"/>
      <w:jc w:val="center"/>
    </w:pPr>
    <w:rPr>
      <w:rFonts w:ascii="微軟正黑體" w:eastAsia="微軟正黑體" w:hAnsi="微軟正黑體" w:cs="新細明體"/>
      <w:kern w:val="0"/>
      <w:szCs w:val="24"/>
    </w:rPr>
  </w:style>
  <w:style w:type="paragraph" w:customStyle="1" w:styleId="xl68">
    <w:name w:val="xl68"/>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
    <w:qFormat/>
    <w:pPr>
      <w:widowControl/>
      <w:pBdr>
        <w:top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
    <w:qFormat/>
    <w:pPr>
      <w:widowControl/>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
    <w:qFormat/>
    <w:pPr>
      <w:widowControl/>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
    <w:qFormat/>
    <w:pPr>
      <w:widowControl/>
      <w:pBdr>
        <w:righ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
    <w:qFormat/>
    <w:pPr>
      <w:widowControl/>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
    <w:qFormat/>
    <w:pPr>
      <w:widowControl/>
      <w:pBdr>
        <w:righ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
    <w:qFormat/>
    <w:pPr>
      <w:widowControl/>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
    <w:qFormat/>
    <w:pPr>
      <w:widowControl/>
      <w:pBdr>
        <w:left w:val="single" w:sz="12" w:space="0" w:color="000000"/>
        <w:bottom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
    <w:qFormat/>
    <w:pPr>
      <w:widowControl/>
      <w:pBdr>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
    <w:qFormat/>
    <w:pPr>
      <w:widowControl/>
      <w:pBdr>
        <w:bottom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
    <w:qFormat/>
    <w:pPr>
      <w:widowControl/>
      <w:pBdr>
        <w:left w:val="single" w:sz="12" w:space="0" w:color="000000"/>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
    <w:qFormat/>
    <w:pPr>
      <w:widowControl/>
      <w:pBdr>
        <w:top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
    <w:qFormat/>
    <w:pPr>
      <w:widowControl/>
      <w:pBdr>
        <w:top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
    <w:qFormat/>
    <w:pPr>
      <w:widowControl/>
      <w:pBdr>
        <w:top w:val="single" w:sz="12" w:space="0" w:color="000000"/>
        <w:righ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
    <w:qFormat/>
    <w:pPr>
      <w:widowControl/>
      <w:pBdr>
        <w:top w:val="single" w:sz="12" w:space="0" w:color="000000"/>
        <w:left w:val="single" w:sz="12" w:space="0" w:color="000000"/>
      </w:pBdr>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
    <w:qFormat/>
    <w:pPr>
      <w:widowControl/>
      <w:suppressAutoHyphens w:val="0"/>
      <w:spacing w:before="280" w:after="280"/>
    </w:pPr>
    <w:rPr>
      <w:rFonts w:ascii="微軟正黑體" w:eastAsia="微軟正黑體" w:hAnsi="微軟正黑體" w:cs="新細明體"/>
      <w:kern w:val="0"/>
      <w:szCs w:val="24"/>
    </w:rPr>
  </w:style>
  <w:style w:type="paragraph" w:customStyle="1" w:styleId="xl99">
    <w:name w:val="xl99"/>
    <w:basedOn w:val="a"/>
    <w:qFormat/>
    <w:pPr>
      <w:widowControl/>
      <w:pBdr>
        <w:top w:val="single" w:sz="8" w:space="0" w:color="000000"/>
        <w:left w:val="single" w:sz="8" w:space="0" w:color="000000"/>
        <w:bottom w:val="single" w:sz="8" w:space="0" w:color="000000"/>
        <w:right w:val="single" w:sz="8" w:space="0" w:color="000000"/>
      </w:pBdr>
      <w:suppressAutoHyphens w:val="0"/>
      <w:spacing w:before="280" w:after="280"/>
      <w:jc w:val="center"/>
    </w:pPr>
    <w:rPr>
      <w:rFonts w:ascii="微軟正黑體" w:eastAsia="微軟正黑體" w:hAnsi="微軟正黑體" w:cs="新細明體"/>
      <w:kern w:val="0"/>
      <w:szCs w:val="24"/>
    </w:rPr>
  </w:style>
  <w:style w:type="paragraph" w:customStyle="1" w:styleId="xl100">
    <w:name w:val="xl100"/>
    <w:basedOn w:val="a"/>
    <w:qFormat/>
    <w:pPr>
      <w:widowControl/>
      <w:shd w:val="clear" w:color="auto" w:fill="FF99FF"/>
      <w:suppressAutoHyphens w:val="0"/>
      <w:spacing w:before="280" w:after="280"/>
      <w:jc w:val="center"/>
    </w:pPr>
    <w:rPr>
      <w:rFonts w:ascii="微軟正黑體" w:eastAsia="微軟正黑體" w:hAnsi="微軟正黑體" w:cs="新細明體"/>
      <w:kern w:val="0"/>
      <w:szCs w:val="24"/>
    </w:rPr>
  </w:style>
  <w:style w:type="paragraph" w:customStyle="1" w:styleId="xl101">
    <w:name w:val="xl101"/>
    <w:basedOn w:val="a"/>
    <w:qFormat/>
    <w:pPr>
      <w:widowControl/>
      <w:pBdr>
        <w:righ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
    <w:qFormat/>
    <w:pPr>
      <w:widowControl/>
      <w:pBdr>
        <w:bottom w:val="single" w:sz="12" w:space="0" w:color="000000"/>
      </w:pBdr>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
    <w:qFormat/>
    <w:pPr>
      <w:widowControl/>
      <w:pBdr>
        <w:righ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
    <w:qFormat/>
    <w:pPr>
      <w:widowControl/>
      <w:pBdr>
        <w:righ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
    <w:qFormat/>
    <w:pPr>
      <w:widowControl/>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
    <w:qFormat/>
    <w:pPr>
      <w:widowControl/>
      <w:pBdr>
        <w:lef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
    <w:qFormat/>
    <w:pPr>
      <w:widowControl/>
      <w:shd w:val="clear" w:color="auto" w:fill="FFFF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
    <w:qFormat/>
    <w:pPr>
      <w:widowControl/>
      <w:pBdr>
        <w:left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
    <w:qFormat/>
    <w:pPr>
      <w:widowControl/>
      <w:pBdr>
        <w:left w:val="single" w:sz="12" w:space="0" w:color="000000"/>
        <w:bottom w:val="single" w:sz="12" w:space="0" w:color="000000"/>
      </w:pBdr>
      <w:shd w:val="clear" w:color="auto" w:fill="FFFFFF"/>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
    <w:qFormat/>
    <w:pPr>
      <w:widowControl/>
      <w:shd w:val="clear" w:color="auto" w:fill="FF99FF"/>
      <w:suppressAutoHyphens w:val="0"/>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
    <w:qFormat/>
    <w:pPr>
      <w:widowControl/>
      <w:pBdr>
        <w:righ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
    <w:qFormat/>
    <w:pPr>
      <w:widowControl/>
      <w:pBdr>
        <w:left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
    <w:qFormat/>
    <w:pPr>
      <w:widowControl/>
      <w:pBdr>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
    <w:qFormat/>
    <w:pPr>
      <w:widowControl/>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
    <w:qFormat/>
    <w:pPr>
      <w:widowControl/>
      <w:pBdr>
        <w:left w:val="single" w:sz="12" w:space="0" w:color="000000"/>
      </w:pBdr>
      <w:shd w:val="clear" w:color="auto" w:fill="FF99FF"/>
      <w:suppressAutoHyphens w:val="0"/>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
    <w:qFormat/>
    <w:pPr>
      <w:widowControl/>
      <w:suppressAutoHyphens w:val="0"/>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
    <w:qFormat/>
    <w:pPr>
      <w:widowControl/>
      <w:pBdr>
        <w:left w:val="single" w:sz="12" w:space="0" w:color="000000"/>
        <w:bottom w:val="single" w:sz="12" w:space="0" w:color="000000"/>
      </w:pBdr>
      <w:suppressAutoHyphens w:val="0"/>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
    <w:qFormat/>
    <w:pPr>
      <w:widowControl/>
      <w:suppressAutoHyphens w:val="0"/>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
    <w:qFormat/>
    <w:pPr>
      <w:widowControl/>
      <w:suppressAutoHyphens w:val="0"/>
      <w:spacing w:before="280" w:after="280"/>
      <w:jc w:val="center"/>
    </w:pPr>
    <w:rPr>
      <w:rFonts w:ascii="Times New Roman" w:hAnsi="Times New Roman" w:cs="Times New Roman"/>
      <w:color w:val="1A1A1A"/>
      <w:kern w:val="0"/>
      <w:szCs w:val="24"/>
    </w:rPr>
  </w:style>
  <w:style w:type="paragraph" w:customStyle="1" w:styleId="xl124">
    <w:name w:val="xl124"/>
    <w:basedOn w:val="a"/>
    <w:qFormat/>
    <w:pPr>
      <w:widowControl/>
      <w:suppressAutoHyphens w:val="0"/>
      <w:spacing w:before="280" w:after="280"/>
      <w:jc w:val="center"/>
    </w:pPr>
    <w:rPr>
      <w:rFonts w:ascii="微軟正黑體" w:eastAsia="微軟正黑體" w:hAnsi="微軟正黑體" w:cs="新細明體"/>
      <w:kern w:val="0"/>
      <w:sz w:val="20"/>
      <w:szCs w:val="20"/>
    </w:rPr>
  </w:style>
  <w:style w:type="paragraph" w:customStyle="1" w:styleId="p">
    <w:name w:val="p作者"/>
    <w:basedOn w:val="a"/>
    <w:qFormat/>
    <w:pPr>
      <w:widowControl/>
      <w:spacing w:before="100" w:line="400" w:lineRule="exact"/>
      <w:jc w:val="center"/>
    </w:pPr>
    <w:rPr>
      <w:rFonts w:ascii="Garam Unicode" w:eastAsia="華康中明體(P)" w:hAnsi="Garam Unicode" w:cs="CN-Times"/>
      <w:szCs w:val="24"/>
    </w:rPr>
  </w:style>
  <w:style w:type="paragraph" w:styleId="afff5">
    <w:name w:val="Quote"/>
    <w:basedOn w:val="a"/>
    <w:qFormat/>
    <w:pPr>
      <w:suppressAutoHyphens w:val="0"/>
    </w:pPr>
    <w:rPr>
      <w:i/>
      <w:iCs/>
      <w:color w:val="000000"/>
      <w:lang w:val="x-none"/>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paragraph" w:customStyle="1" w:styleId="DocumentMap">
    <w:name w:val="DocumentMap"/>
    <w:qFormat/>
    <w:pPr>
      <w:suppressAutoHyphens/>
    </w:pPr>
    <w:rPr>
      <w:sz w:val="24"/>
    </w:rPr>
  </w:style>
  <w:style w:type="paragraph" w:customStyle="1" w:styleId="Standard">
    <w:name w:val="Standard"/>
    <w:qFormat/>
    <w:pPr>
      <w:widowControl w:val="0"/>
      <w:suppressAutoHyphens/>
      <w:textAlignment w:val="baseline"/>
    </w:pPr>
    <w:rPr>
      <w:rFonts w:ascii="Calibri" w:eastAsia="Calibri" w:hAnsi="Calibri" w:cs="Calibri"/>
      <w:kern w:val="2"/>
      <w:sz w:val="24"/>
      <w:szCs w:val="22"/>
    </w:rPr>
  </w:style>
  <w:style w:type="table" w:styleId="afff6">
    <w:name w:val="Table Grid"/>
    <w:basedOn w:val="a1"/>
    <w:uiPriority w:val="39"/>
    <w:rsid w:val="00C73AF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表格格線1"/>
    <w:basedOn w:val="a1"/>
    <w:uiPriority w:val="59"/>
    <w:rsid w:val="00EF7E50"/>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lock Text"/>
    <w:basedOn w:val="a"/>
    <w:uiPriority w:val="99"/>
    <w:unhideWhenUsed/>
    <w:qFormat/>
    <w:rsid w:val="004501BC"/>
    <w:pPr>
      <w:suppressAutoHyphens w:val="0"/>
      <w:spacing w:line="400" w:lineRule="exact"/>
      <w:ind w:leftChars="525" w:left="2005" w:rightChars="-2" w:right="-5" w:hangingChars="266" w:hanging="745"/>
      <w:jc w:val="both"/>
    </w:pPr>
    <w:rPr>
      <w:rFonts w:ascii="標楷體" w:eastAsia="標楷體" w:hAnsi="標楷體" w:cs="Times New Roman"/>
      <w:sz w:val="28"/>
      <w:szCs w:val="28"/>
    </w:rPr>
  </w:style>
  <w:style w:type="paragraph" w:customStyle="1" w:styleId="ds-markdown-paragraph">
    <w:name w:val="ds-markdown-paragraph"/>
    <w:basedOn w:val="a"/>
    <w:rsid w:val="001B1934"/>
    <w:pPr>
      <w:widowControl/>
      <w:suppressAutoHyphens w:val="0"/>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B4D0-C9CD-44C0-807B-4A6DD654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Company>SYNNEX</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朱素蓮</dc:creator>
  <cp:lastModifiedBy>User</cp:lastModifiedBy>
  <cp:revision>2</cp:revision>
  <cp:lastPrinted>2025-09-12T06:40:00Z</cp:lastPrinted>
  <dcterms:created xsi:type="dcterms:W3CDTF">2025-09-15T01:56:00Z</dcterms:created>
  <dcterms:modified xsi:type="dcterms:W3CDTF">2025-09-15T01:56:00Z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_Grammarly_42___1">
    <vt:lpwstr>__Grammarly_42___1</vt:lpwstr>
  </property>
  <property fmtid="{D5CDD505-2E9C-101B-9397-08002B2CF9AE}" pid="10" name="__Grammarly_42____i">
    <vt:lpwstr>__Grammarly_42____i</vt:lpwstr>
  </property>
</Properties>
</file>